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6" w:rsidRPr="00414C20" w:rsidRDefault="003C22A6" w:rsidP="003C22A6">
      <w:pPr>
        <w:jc w:val="center"/>
        <w:rPr>
          <w:rFonts w:ascii="Times New Roman" w:hAnsi="Times New Roman"/>
          <w:b/>
          <w:i/>
        </w:rPr>
      </w:pPr>
    </w:p>
    <w:p w:rsidR="003C22A6" w:rsidRDefault="003C22A6" w:rsidP="003C22A6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3C22A6" w:rsidRDefault="003C22A6" w:rsidP="003C22A6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3C22A6" w:rsidRDefault="003C22A6" w:rsidP="003C22A6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3C22A6" w:rsidRDefault="003C22A6" w:rsidP="003C22A6">
      <w:pPr>
        <w:tabs>
          <w:tab w:val="left" w:pos="4440"/>
        </w:tabs>
        <w:spacing w:after="120"/>
        <w:ind w:left="709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ab/>
      </w:r>
    </w:p>
    <w:p w:rsidR="003C22A6" w:rsidRDefault="003C22A6" w:rsidP="003C22A6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3C22A6" w:rsidRDefault="003C22A6" w:rsidP="003C22A6">
      <w:pPr>
        <w:pStyle w:val="141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3C22A6" w:rsidRPr="002D3036" w:rsidRDefault="003C22A6" w:rsidP="003C22A6">
      <w:pPr>
        <w:jc w:val="center"/>
        <w:rPr>
          <w:rFonts w:ascii="Times New Roman" w:hAnsi="Times New Roman"/>
          <w:b/>
        </w:rPr>
      </w:pPr>
      <w:r w:rsidRPr="002D3036">
        <w:rPr>
          <w:rFonts w:ascii="Times New Roman" w:hAnsi="Times New Roman"/>
          <w:b/>
        </w:rPr>
        <w:t>ПРОФЕССИОНАЛЬНОГО МОДУЛЯ</w:t>
      </w:r>
    </w:p>
    <w:p w:rsidR="003C22A6" w:rsidRDefault="003C22A6" w:rsidP="003C22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 xml:space="preserve"> «</w:t>
      </w:r>
      <w:r>
        <w:rPr>
          <w:rFonts w:ascii="Times New Roman" w:hAnsi="Times New Roman"/>
          <w:b/>
          <w:sz w:val="32"/>
        </w:rPr>
        <w:t>ПМ 06</w:t>
      </w:r>
      <w:r w:rsidRPr="002D70D5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>Выполнение работ по профессии</w:t>
      </w:r>
      <w:r>
        <w:rPr>
          <w:rFonts w:ascii="Times New Roman" w:hAnsi="Times New Roman"/>
        </w:rPr>
        <w:t>»</w:t>
      </w:r>
    </w:p>
    <w:p w:rsidR="003C22A6" w:rsidRDefault="003C22A6" w:rsidP="003C22A6">
      <w:pPr>
        <w:rPr>
          <w:rFonts w:ascii="Times New Roman" w:hAnsi="Times New Roman"/>
          <w:b/>
          <w:bCs/>
          <w:sz w:val="28"/>
          <w:szCs w:val="28"/>
        </w:rPr>
      </w:pPr>
    </w:p>
    <w:p w:rsidR="003C22A6" w:rsidRDefault="003C22A6" w:rsidP="003C22A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3C22A6" w:rsidRDefault="003C22A6" w:rsidP="003C22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</w:rPr>
        <w:t>23.02.04 Техническая эксплуатация подъемно-транспортных, строительных, дорожных машин и оборудования</w:t>
      </w:r>
    </w:p>
    <w:p w:rsid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</w:rPr>
        <w:t>(по отраслям)</w:t>
      </w:r>
    </w:p>
    <w:p w:rsidR="003C22A6" w:rsidRDefault="003C22A6" w:rsidP="003C22A6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3C22A6" w:rsidRDefault="003C22A6" w:rsidP="003C22A6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3C22A6" w:rsidRDefault="003C22A6" w:rsidP="003C22A6">
      <w:pPr>
        <w:pStyle w:val="151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3C22A6" w:rsidRDefault="003C22A6">
      <w:pPr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br w:type="page"/>
      </w:r>
    </w:p>
    <w:p w:rsidR="003C22A6" w:rsidRDefault="003C22A6" w:rsidP="003C22A6">
      <w:pPr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3C22A6" w:rsidSect="003C22A6">
          <w:type w:val="continuous"/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3C22A6" w:rsidTr="00732893">
        <w:trPr>
          <w:cantSplit/>
          <w:trHeight w:val="2881"/>
        </w:trPr>
        <w:tc>
          <w:tcPr>
            <w:tcW w:w="4428" w:type="dxa"/>
          </w:tcPr>
          <w:p w:rsidR="003C22A6" w:rsidRDefault="003C22A6" w:rsidP="00732893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3C22A6" w:rsidRDefault="003C22A6" w:rsidP="0073289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3C22A6" w:rsidRDefault="003C22A6" w:rsidP="0073289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профессионального модуля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3C22A6" w:rsidRDefault="003C22A6" w:rsidP="0073289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3C22A6" w:rsidRDefault="003C22A6" w:rsidP="003C22A6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C22A6" w:rsidRDefault="003C22A6" w:rsidP="003C22A6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3C22A6" w:rsidRDefault="003C22A6" w:rsidP="003C22A6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специальных  дисциплин АН ПОО «Уральский промышленно-экономический техникум»</w:t>
      </w:r>
    </w:p>
    <w:p w:rsidR="003C22A6" w:rsidRDefault="003C22A6" w:rsidP="003C22A6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3C22A6" w:rsidRDefault="003C22A6" w:rsidP="003C22A6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3C22A6" w:rsidRDefault="003C22A6" w:rsidP="003C22A6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3C22A6" w:rsidRPr="00D85DCF" w:rsidRDefault="003C22A6" w:rsidP="003C22A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t xml:space="preserve">Профессионального модуля </w:t>
      </w:r>
      <w:r>
        <w:rPr>
          <w:rFonts w:ascii="Times New Roman" w:hAnsi="Times New Roman"/>
          <w:sz w:val="20"/>
        </w:rPr>
        <w:t>ПМ 06</w:t>
      </w:r>
      <w:r w:rsidRPr="002D70D5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Выполнение работ по профессии</w:t>
      </w:r>
      <w:bookmarkStart w:id="0" w:name="_GoBack"/>
      <w:bookmarkEnd w:id="0"/>
    </w:p>
    <w:p w:rsidR="003C22A6" w:rsidRDefault="003C22A6" w:rsidP="003C22A6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</w:p>
    <w:p w:rsidR="003C22A6" w:rsidRDefault="003C22A6" w:rsidP="003C22A6">
      <w:pPr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3C22A6" w:rsidRDefault="003C22A6" w:rsidP="003C22A6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3C22A6" w:rsidRDefault="003C22A6" w:rsidP="003C22A6">
      <w:pPr>
        <w:tabs>
          <w:tab w:val="left" w:pos="5245"/>
        </w:tabs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3C22A6" w:rsidRDefault="003C22A6" w:rsidP="003C22A6">
      <w:pPr>
        <w:tabs>
          <w:tab w:val="left" w:pos="52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CA642B" w:rsidRDefault="00CA642B">
      <w:pPr>
        <w:spacing w:line="240" w:lineRule="exact"/>
        <w:rPr>
          <w:sz w:val="19"/>
          <w:szCs w:val="19"/>
        </w:rPr>
      </w:pPr>
    </w:p>
    <w:p w:rsidR="00CA642B" w:rsidRDefault="00CA642B">
      <w:pPr>
        <w:spacing w:before="94" w:after="94" w:line="240" w:lineRule="exact"/>
        <w:rPr>
          <w:sz w:val="19"/>
          <w:szCs w:val="19"/>
        </w:rPr>
      </w:pPr>
    </w:p>
    <w:p w:rsidR="00CA642B" w:rsidRDefault="00CA642B" w:rsidP="00734C75">
      <w:pPr>
        <w:pStyle w:val="100"/>
        <w:shd w:val="clear" w:color="auto" w:fill="auto"/>
        <w:tabs>
          <w:tab w:val="left" w:pos="2585"/>
        </w:tabs>
        <w:spacing w:before="0" w:after="0" w:line="400" w:lineRule="exact"/>
        <w:jc w:val="both"/>
        <w:sectPr w:rsidR="00CA642B">
          <w:type w:val="continuous"/>
          <w:pgSz w:w="11900" w:h="16840"/>
          <w:pgMar w:top="2333" w:right="1911" w:bottom="3955" w:left="2529" w:header="0" w:footer="3" w:gutter="0"/>
          <w:cols w:space="720"/>
          <w:noEndnote/>
          <w:docGrid w:linePitch="360"/>
        </w:sectPr>
      </w:pPr>
    </w:p>
    <w:p w:rsidR="00CA642B" w:rsidRDefault="00EE2364">
      <w:pPr>
        <w:pStyle w:val="110"/>
        <w:shd w:val="clear" w:color="auto" w:fill="auto"/>
        <w:spacing w:after="0" w:line="280" w:lineRule="exact"/>
        <w:ind w:left="2820"/>
      </w:pPr>
      <w:r>
        <w:lastRenderedPageBreak/>
        <w:t>СОДЕРЖАНИЕ</w:t>
      </w:r>
    </w:p>
    <w:p w:rsidR="00CA642B" w:rsidRDefault="00EE2364">
      <w:pPr>
        <w:pStyle w:val="20"/>
        <w:shd w:val="clear" w:color="auto" w:fill="auto"/>
        <w:spacing w:before="0" w:line="280" w:lineRule="exact"/>
        <w:ind w:firstLine="0"/>
      </w:pPr>
      <w:r>
        <w:t>стр.</w:t>
      </w:r>
    </w:p>
    <w:p w:rsidR="00CA642B" w:rsidRDefault="00EE2364">
      <w:pPr>
        <w:pStyle w:val="12"/>
        <w:numPr>
          <w:ilvl w:val="0"/>
          <w:numId w:val="1"/>
        </w:numPr>
        <w:shd w:val="clear" w:color="auto" w:fill="auto"/>
        <w:tabs>
          <w:tab w:val="left" w:pos="349"/>
          <w:tab w:val="right" w:pos="9375"/>
        </w:tabs>
        <w:spacing w:after="368" w:line="28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t>ПАСПОРТ ПРОГРАММЫ ПРОФЕССИОНАЛЬНОГО МОДУЛЯ</w:t>
        </w:r>
        <w:r>
          <w:tab/>
        </w:r>
        <w:r>
          <w:rPr>
            <w:rStyle w:val="a7"/>
          </w:rPr>
          <w:t>4</w:t>
        </w:r>
      </w:hyperlink>
    </w:p>
    <w:p w:rsidR="00CA642B" w:rsidRDefault="00EE2364">
      <w:pPr>
        <w:pStyle w:val="12"/>
        <w:numPr>
          <w:ilvl w:val="0"/>
          <w:numId w:val="1"/>
        </w:numPr>
        <w:shd w:val="clear" w:color="auto" w:fill="auto"/>
        <w:tabs>
          <w:tab w:val="left" w:pos="363"/>
          <w:tab w:val="right" w:pos="9375"/>
        </w:tabs>
        <w:spacing w:after="363" w:line="280" w:lineRule="exact"/>
      </w:pPr>
      <w:hyperlink w:anchor="bookmark6" w:tooltip="Current Document">
        <w:r>
          <w:t>РЕЗУЛЬТАТЫ ОСВОЕНИЯ ПРОФЕССИОНАЛЬНОГО МОДУЛЯ</w:t>
        </w:r>
        <w:r>
          <w:tab/>
        </w:r>
        <w:r>
          <w:rPr>
            <w:rStyle w:val="a7"/>
          </w:rPr>
          <w:t>6</w:t>
        </w:r>
      </w:hyperlink>
    </w:p>
    <w:p w:rsidR="00CA642B" w:rsidRDefault="00EE2364">
      <w:pPr>
        <w:pStyle w:val="12"/>
        <w:numPr>
          <w:ilvl w:val="0"/>
          <w:numId w:val="1"/>
        </w:numPr>
        <w:shd w:val="clear" w:color="auto" w:fill="auto"/>
        <w:tabs>
          <w:tab w:val="left" w:pos="363"/>
          <w:tab w:val="left" w:pos="9226"/>
        </w:tabs>
        <w:spacing w:after="243" w:line="280" w:lineRule="exact"/>
      </w:pPr>
      <w:r>
        <w:t>СТРУКТУРА И СОДЕРЖАНИЕ ПРОФЕССИОНАЛЬНОГО МОДУЛЯ</w:t>
      </w:r>
      <w:r>
        <w:tab/>
        <w:t>7</w:t>
      </w:r>
    </w:p>
    <w:p w:rsidR="00CA642B" w:rsidRDefault="00EE2364">
      <w:pPr>
        <w:pStyle w:val="12"/>
        <w:numPr>
          <w:ilvl w:val="0"/>
          <w:numId w:val="1"/>
        </w:numPr>
        <w:shd w:val="clear" w:color="auto" w:fill="auto"/>
        <w:tabs>
          <w:tab w:val="left" w:pos="363"/>
          <w:tab w:val="right" w:pos="9375"/>
        </w:tabs>
        <w:spacing w:after="368" w:line="280" w:lineRule="exact"/>
      </w:pPr>
      <w:hyperlink w:anchor="bookmark8" w:tooltip="Current Document">
        <w:r>
          <w:t>УСЛОВИЯ РЕАЛИЗАЦИИ ПРОФЕССИОНАЛЬНОГО МОДУЛЯ</w:t>
        </w:r>
        <w:r>
          <w:tab/>
          <w:t>15</w:t>
        </w:r>
      </w:hyperlink>
    </w:p>
    <w:p w:rsidR="00CA642B" w:rsidRDefault="00EE2364">
      <w:pPr>
        <w:pStyle w:val="1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</w:pPr>
      <w:r>
        <w:t>КОНТРОЛЬ И ОЦЕНКА РЕЗУЛЬТАТОВ ОСВОЕНИЯ</w:t>
      </w:r>
    </w:p>
    <w:p w:rsidR="00CA642B" w:rsidRDefault="00EE2364">
      <w:pPr>
        <w:pStyle w:val="12"/>
        <w:shd w:val="clear" w:color="auto" w:fill="auto"/>
        <w:tabs>
          <w:tab w:val="right" w:pos="9375"/>
        </w:tabs>
        <w:spacing w:after="0" w:line="274" w:lineRule="exact"/>
        <w:jc w:val="left"/>
      </w:pPr>
      <w:r>
        <w:t>ПРОФЕССИОНАЛЬНОГО МОДУЛЯ (ВИДА ПРОФЕССИОНАЛЬНОЙ ДЕЯТЕЛЬНОСТИ)</w:t>
      </w:r>
      <w:r>
        <w:tab/>
      </w:r>
      <w:r>
        <w:rPr>
          <w:rStyle w:val="a7"/>
          <w:vertAlign w:val="subscript"/>
        </w:rPr>
        <w:t>19</w:t>
      </w:r>
    </w:p>
    <w:p w:rsidR="00CA642B" w:rsidRDefault="00EE2364">
      <w:pPr>
        <w:pStyle w:val="12"/>
        <w:numPr>
          <w:ilvl w:val="0"/>
          <w:numId w:val="1"/>
        </w:numPr>
        <w:shd w:val="clear" w:color="auto" w:fill="auto"/>
        <w:tabs>
          <w:tab w:val="left" w:pos="363"/>
          <w:tab w:val="right" w:pos="9375"/>
        </w:tabs>
        <w:spacing w:after="0" w:line="691" w:lineRule="exact"/>
      </w:pPr>
      <w:r>
        <w:t>ТЕХНОЛОГИЯ ФОРМИРОВАНИЯ ОК И ПК</w:t>
      </w:r>
      <w:r>
        <w:tab/>
        <w:t>21</w:t>
      </w:r>
      <w:r>
        <w:fldChar w:fldCharType="end"/>
      </w:r>
    </w:p>
    <w:p w:rsidR="003C22A6" w:rsidRDefault="003C22A6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</w:pPr>
      <w:bookmarkStart w:id="1" w:name="bookmark0"/>
      <w:r>
        <w:rPr>
          <w:highlight w:val="lightGray"/>
        </w:rPr>
        <w:br w:type="page"/>
      </w:r>
    </w:p>
    <w:p w:rsidR="00CA642B" w:rsidRDefault="003C22A6" w:rsidP="003C22A6">
      <w:pPr>
        <w:pStyle w:val="14"/>
        <w:keepNext/>
        <w:keepLines/>
        <w:shd w:val="clear" w:color="auto" w:fill="auto"/>
        <w:tabs>
          <w:tab w:val="left" w:pos="3338"/>
        </w:tabs>
        <w:spacing w:after="277"/>
      </w:pPr>
      <w:r>
        <w:lastRenderedPageBreak/>
        <w:t>1.</w:t>
      </w:r>
      <w:r w:rsidR="00EE2364">
        <w:t>ПАСПОРТ ПРОГРАММЫ ПРОФЕССИОНАЛЬНОГО МОДУЛЯ</w:t>
      </w:r>
      <w:bookmarkEnd w:id="1"/>
    </w:p>
    <w:p w:rsidR="00CA642B" w:rsidRDefault="00EE2364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704"/>
        </w:tabs>
        <w:spacing w:after="0" w:line="280" w:lineRule="exact"/>
        <w:jc w:val="both"/>
      </w:pPr>
      <w:bookmarkStart w:id="2" w:name="bookmark1"/>
      <w:r>
        <w:t>Область применения программы</w:t>
      </w:r>
      <w:bookmarkEnd w:id="2"/>
    </w:p>
    <w:p w:rsidR="00CA642B" w:rsidRDefault="00EE2364">
      <w:pPr>
        <w:pStyle w:val="90"/>
        <w:shd w:val="clear" w:color="auto" w:fill="auto"/>
        <w:spacing w:before="0" w:after="0" w:line="322" w:lineRule="exact"/>
        <w:ind w:firstLine="0"/>
        <w:jc w:val="both"/>
      </w:pPr>
      <w:r>
        <w:t>Рабочая программа профессионального модуля является частью программы подготовки специалистов среднего звена (далее - ППССЗ) в соответствии с ФГОС по специальности СПО</w:t>
      </w:r>
    </w:p>
    <w:p w:rsidR="00CA642B" w:rsidRPr="00734C75" w:rsidRDefault="00EE2364">
      <w:pPr>
        <w:pStyle w:val="14"/>
        <w:keepNext/>
        <w:keepLines/>
        <w:shd w:val="clear" w:color="auto" w:fill="auto"/>
        <w:tabs>
          <w:tab w:val="left" w:pos="3677"/>
          <w:tab w:val="left" w:pos="6418"/>
        </w:tabs>
        <w:spacing w:after="0" w:line="322" w:lineRule="exact"/>
        <w:jc w:val="both"/>
        <w:rPr>
          <w:sz w:val="24"/>
          <w:szCs w:val="24"/>
        </w:rPr>
      </w:pPr>
      <w:bookmarkStart w:id="3" w:name="bookmark2"/>
      <w:r w:rsidRPr="00734C75">
        <w:rPr>
          <w:sz w:val="24"/>
          <w:szCs w:val="24"/>
        </w:rPr>
        <w:t>23.02.04-Техническая</w:t>
      </w:r>
      <w:r w:rsidRPr="00734C75">
        <w:rPr>
          <w:sz w:val="24"/>
          <w:szCs w:val="24"/>
        </w:rPr>
        <w:tab/>
        <w:t>эксплуатация</w:t>
      </w:r>
      <w:r w:rsidRPr="00734C75">
        <w:rPr>
          <w:sz w:val="24"/>
          <w:szCs w:val="24"/>
        </w:rPr>
        <w:tab/>
        <w:t>подъемно-транспортных,</w:t>
      </w:r>
      <w:bookmarkEnd w:id="3"/>
    </w:p>
    <w:p w:rsidR="00CA642B" w:rsidRPr="00734C75" w:rsidRDefault="00EE2364">
      <w:pPr>
        <w:pStyle w:val="90"/>
        <w:shd w:val="clear" w:color="auto" w:fill="auto"/>
        <w:spacing w:before="0" w:after="0" w:line="322" w:lineRule="exact"/>
        <w:ind w:firstLine="0"/>
        <w:jc w:val="both"/>
      </w:pPr>
      <w:r w:rsidRPr="00734C75">
        <w:rPr>
          <w:rStyle w:val="914pt"/>
          <w:sz w:val="24"/>
          <w:szCs w:val="24"/>
        </w:rPr>
        <w:t xml:space="preserve">строительных, дорожных машин и оборудования (по отраслям) </w:t>
      </w:r>
      <w:r w:rsidRPr="00734C75">
        <w:t>в части освоения основного вида профессиональной деятельности (ВПД):</w:t>
      </w:r>
    </w:p>
    <w:p w:rsidR="00CA642B" w:rsidRDefault="00EE2364">
      <w:pPr>
        <w:pStyle w:val="90"/>
        <w:shd w:val="clear" w:color="auto" w:fill="auto"/>
        <w:spacing w:before="0" w:after="0" w:line="322" w:lineRule="exact"/>
        <w:ind w:firstLine="0"/>
      </w:pPr>
      <w:r w:rsidRPr="00734C75">
        <w:rPr>
          <w:rStyle w:val="914pt0"/>
          <w:sz w:val="24"/>
          <w:szCs w:val="24"/>
        </w:rPr>
        <w:t>Техническое обслуживание и ремонт узлов и механизмов, оборудования, агрегатов и машин</w:t>
      </w:r>
      <w:r w:rsidRPr="00734C75">
        <w:rPr>
          <w:rStyle w:val="914pt"/>
          <w:sz w:val="24"/>
          <w:szCs w:val="24"/>
        </w:rPr>
        <w:t xml:space="preserve"> </w:t>
      </w:r>
      <w:r w:rsidRPr="00734C75">
        <w:t>и соответствующих</w:t>
      </w:r>
      <w:r>
        <w:t xml:space="preserve"> профессиональных компетенций (ПК): ПК 3.1. Выполнять демонтаж и монтаж деталей, узлов и механизмов, оборудования, агрегатов и машин.</w:t>
      </w:r>
    </w:p>
    <w:p w:rsidR="00CA642B" w:rsidRDefault="00EE2364">
      <w:pPr>
        <w:pStyle w:val="90"/>
        <w:shd w:val="clear" w:color="auto" w:fill="auto"/>
        <w:spacing w:before="0" w:after="0" w:line="322" w:lineRule="exact"/>
        <w:ind w:left="400" w:firstLine="0"/>
        <w:jc w:val="both"/>
      </w:pPr>
      <w:r>
        <w:t>ПК 3.2. Выполнять слесарные работы при ремонте узлов и механизмов, оборудования, агрегатов и машин.</w:t>
      </w:r>
    </w:p>
    <w:p w:rsidR="00CA642B" w:rsidRDefault="00EE2364">
      <w:pPr>
        <w:pStyle w:val="90"/>
        <w:shd w:val="clear" w:color="auto" w:fill="auto"/>
        <w:spacing w:before="0" w:after="240" w:line="322" w:lineRule="exact"/>
        <w:ind w:left="400" w:firstLine="0"/>
        <w:jc w:val="both"/>
      </w:pPr>
      <w:r>
        <w:t>ПК 3.3. Выполнять техническое обслуживание узлов и механизмов, оборудования, агрегатов и машин.</w:t>
      </w:r>
    </w:p>
    <w:p w:rsidR="00CA642B" w:rsidRDefault="00EE2364">
      <w:pPr>
        <w:pStyle w:val="90"/>
        <w:shd w:val="clear" w:color="auto" w:fill="auto"/>
        <w:spacing w:before="0" w:after="244" w:line="322" w:lineRule="exact"/>
        <w:ind w:firstLine="600"/>
        <w:jc w:val="both"/>
      </w:pPr>
      <w: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автотранспортной области при наличии среднего (полного) общего образования. Опыт работы не требуется.</w:t>
      </w:r>
    </w:p>
    <w:p w:rsidR="00CA642B" w:rsidRDefault="00EE2364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563"/>
        </w:tabs>
        <w:spacing w:after="0" w:line="317" w:lineRule="exact"/>
        <w:jc w:val="both"/>
      </w:pPr>
      <w:bookmarkStart w:id="4" w:name="bookmark3"/>
      <w:r>
        <w:t>Цели и задачи профессионального модуля - требования к результатам освоения профессионального модуля</w:t>
      </w:r>
      <w:bookmarkEnd w:id="4"/>
    </w:p>
    <w:p w:rsidR="00CA642B" w:rsidRPr="00734C75" w:rsidRDefault="00EE2364">
      <w:pPr>
        <w:pStyle w:val="90"/>
        <w:shd w:val="clear" w:color="auto" w:fill="auto"/>
        <w:spacing w:before="0" w:after="0" w:line="317" w:lineRule="exact"/>
        <w:ind w:firstLine="760"/>
        <w:jc w:val="both"/>
      </w:pPr>
      <w:r w:rsidRPr="00734C75">
        <w:t>С учетом требований профессионального стандарта Слесарь-ремонтник промышленного оборудования, утвержденный приказом министерства труда и социальной защиты Российской Федерации от «26» декабря 2014 г. №1164н, обучающийся в рамках овладения указанным видом профессиональной деятельности должен</w:t>
      </w:r>
    </w:p>
    <w:p w:rsidR="00CA642B" w:rsidRPr="00734C75" w:rsidRDefault="00EE2364">
      <w:pPr>
        <w:pStyle w:val="11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иметь практический опыт:</w:t>
      </w:r>
    </w:p>
    <w:p w:rsidR="00CA642B" w:rsidRPr="00734C75" w:rsidRDefault="00EE2364">
      <w:pPr>
        <w:pStyle w:val="9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317" w:lineRule="exact"/>
        <w:ind w:left="400" w:firstLine="0"/>
      </w:pPr>
      <w:r w:rsidRPr="00734C75">
        <w:t>в выполнении демонтажа и монтажа деталей, узлов и механизмов, оборудования, агрегатов и машин.</w:t>
      </w:r>
    </w:p>
    <w:p w:rsidR="00CA642B" w:rsidRPr="00734C75" w:rsidRDefault="00EE2364">
      <w:pPr>
        <w:pStyle w:val="9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317" w:lineRule="exact"/>
        <w:ind w:left="400" w:firstLine="0"/>
      </w:pPr>
      <w:r w:rsidRPr="00734C75">
        <w:t>в выполнении слесарных работ при ремонте узлов и механизмов, оборудования, агрегатов и машин.</w:t>
      </w:r>
    </w:p>
    <w:p w:rsidR="00CA642B" w:rsidRPr="00734C75" w:rsidRDefault="00EE2364">
      <w:pPr>
        <w:pStyle w:val="90"/>
        <w:numPr>
          <w:ilvl w:val="0"/>
          <w:numId w:val="3"/>
        </w:numPr>
        <w:shd w:val="clear" w:color="auto" w:fill="auto"/>
        <w:tabs>
          <w:tab w:val="left" w:pos="704"/>
        </w:tabs>
        <w:spacing w:before="0" w:after="0" w:line="317" w:lineRule="exact"/>
        <w:ind w:firstLine="400"/>
      </w:pPr>
      <w:r w:rsidRPr="00734C75">
        <w:t>в технического обслуживания и ремонта узлов и механизмов, оборудования, агрегатов и машин</w:t>
      </w:r>
    </w:p>
    <w:p w:rsidR="00CA642B" w:rsidRPr="00734C75" w:rsidRDefault="00EE2364">
      <w:pPr>
        <w:pStyle w:val="110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331" w:lineRule="exact"/>
        <w:ind w:left="40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уметь:</w:t>
      </w:r>
    </w:p>
    <w:p w:rsidR="00CA642B" w:rsidRPr="00734C75" w:rsidRDefault="00EE2364">
      <w:pPr>
        <w:pStyle w:val="90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 w:line="331" w:lineRule="exact"/>
        <w:ind w:left="760"/>
      </w:pPr>
      <w:r w:rsidRPr="00734C75">
        <w:t>подбирать инструмент и приспособления для демонтажа и монтажа узлов и агрегатов;</w:t>
      </w:r>
    </w:p>
    <w:p w:rsidR="00CA642B" w:rsidRPr="00734C75" w:rsidRDefault="00EE2364">
      <w:pPr>
        <w:pStyle w:val="90"/>
        <w:numPr>
          <w:ilvl w:val="0"/>
          <w:numId w:val="4"/>
        </w:numPr>
        <w:shd w:val="clear" w:color="auto" w:fill="auto"/>
        <w:spacing w:before="0" w:after="0" w:line="331" w:lineRule="exact"/>
        <w:ind w:left="760"/>
      </w:pPr>
      <w:r w:rsidRPr="00734C75">
        <w:t xml:space="preserve"> производить снятие и установку узлов, механизмов, агрегатов, оборудования и машин в соответствии с технической документацией;</w:t>
      </w:r>
    </w:p>
    <w:p w:rsidR="00CA642B" w:rsidRPr="00734C75" w:rsidRDefault="00EE2364">
      <w:pPr>
        <w:pStyle w:val="90"/>
        <w:numPr>
          <w:ilvl w:val="0"/>
          <w:numId w:val="4"/>
        </w:numPr>
        <w:shd w:val="clear" w:color="auto" w:fill="auto"/>
        <w:spacing w:before="0" w:after="0" w:line="322" w:lineRule="exact"/>
        <w:ind w:left="760"/>
      </w:pPr>
      <w:r w:rsidRPr="00734C75">
        <w:t xml:space="preserve"> осуществлять разборку и сборку узлов, механизмов, агрегатов, оборудования и машин в соответствии с технической документацией;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подбирать инструменты и приспособления для слесарных работ при ремонте строительной и дорожной техники;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выполнять слесарные работы при ремонте строительной и дорожной техники;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контролировать качество выполняемых работ при выполнении слесарных работ и техническом обслуживании;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выполнять операции слесарной обработки с соблюдением требований охраны труда;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lastRenderedPageBreak/>
        <w:t>выполнять основные виды операций технического обслуживания;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выполнять замену деталей и узлов при техническом обслуживании и ремонте;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</w:t>
      </w:r>
    </w:p>
    <w:p w:rsidR="00CA642B" w:rsidRPr="00734C75" w:rsidRDefault="00EE2364">
      <w:pPr>
        <w:pStyle w:val="14"/>
        <w:keepNext/>
        <w:keepLines/>
        <w:shd w:val="clear" w:color="auto" w:fill="auto"/>
        <w:spacing w:after="0"/>
        <w:ind w:left="760"/>
        <w:rPr>
          <w:sz w:val="24"/>
          <w:szCs w:val="24"/>
        </w:rPr>
      </w:pPr>
      <w:bookmarkStart w:id="5" w:name="bookmark4"/>
      <w:r w:rsidRPr="00734C75">
        <w:rPr>
          <w:sz w:val="24"/>
          <w:szCs w:val="24"/>
        </w:rPr>
        <w:t>знать:</w:t>
      </w:r>
      <w:bookmarkEnd w:id="5"/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требования к оснащению рабочего места;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26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последовательность операций при выполнении монтажных и демонтажных работ;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31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назначение инструмента и приспособлений при сборке и разборке;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31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методы и способы контроля качества выполненных работ;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spacing w:before="0" w:line="331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 xml:space="preserve"> назначение, устройство универсальных приспособлений и правила применения слесарного инструмента;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31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виды операций при техническом обслуживании строительной и дорожной техники;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31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>методы диагностирования при техническом обслуживании узлов, механизмов и агрегатов , оборудования и машин;</w:t>
      </w:r>
    </w:p>
    <w:p w:rsidR="00CA642B" w:rsidRPr="00734C75" w:rsidRDefault="00EE2364">
      <w:pPr>
        <w:pStyle w:val="20"/>
        <w:numPr>
          <w:ilvl w:val="0"/>
          <w:numId w:val="4"/>
        </w:numPr>
        <w:shd w:val="clear" w:color="auto" w:fill="auto"/>
        <w:spacing w:before="0" w:line="331" w:lineRule="exact"/>
        <w:ind w:left="760"/>
        <w:jc w:val="both"/>
        <w:rPr>
          <w:sz w:val="24"/>
          <w:szCs w:val="24"/>
        </w:rPr>
      </w:pPr>
      <w:r w:rsidRPr="00734C75">
        <w:rPr>
          <w:sz w:val="24"/>
          <w:szCs w:val="24"/>
        </w:rPr>
        <w:t xml:space="preserve"> устройство и принцип действия узлов, механизмов и агрегатов, оборудования и машин;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331" w:lineRule="exact"/>
        <w:ind w:left="760"/>
        <w:jc w:val="both"/>
        <w:sectPr w:rsidR="00CA642B">
          <w:headerReference w:type="default" r:id="rId7"/>
          <w:headerReference w:type="first" r:id="rId8"/>
          <w:pgSz w:w="11900" w:h="16840"/>
          <w:pgMar w:top="1162" w:right="817" w:bottom="1100" w:left="1386" w:header="0" w:footer="3" w:gutter="0"/>
          <w:pgNumType w:start="4"/>
          <w:cols w:space="720"/>
          <w:noEndnote/>
          <w:titlePg/>
          <w:docGrid w:linePitch="360"/>
        </w:sectPr>
      </w:pPr>
      <w:r w:rsidRPr="00734C75">
        <w:rPr>
          <w:sz w:val="24"/>
          <w:szCs w:val="24"/>
        </w:rPr>
        <w:t>требования техники безопасности при техническом обслуживании и ремонте.</w:t>
      </w:r>
    </w:p>
    <w:p w:rsidR="00CA642B" w:rsidRDefault="00EE2364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782"/>
        </w:tabs>
        <w:spacing w:after="0"/>
      </w:pPr>
      <w:bookmarkStart w:id="6" w:name="bookmark5"/>
      <w:r>
        <w:lastRenderedPageBreak/>
        <w:t>Рекомендуемое количество часов на освоение программы профессионального модуля: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3182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Вид учебной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Объем часов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Максимальная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272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Обязательная аудиторная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68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Курсовая работа/проект (при наличии)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не предусмотрено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Учебная практика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72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Производственная практика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108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Самостоятельная работа студента (всего):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 w:rsidP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Пр</w:t>
            </w:r>
            <w:r w:rsidR="00734C75">
              <w:rPr>
                <w:rStyle w:val="22"/>
              </w:rPr>
              <w:t xml:space="preserve">омежуточная аттестация в форме  </w:t>
            </w:r>
            <w:r w:rsidR="00734C75">
              <w:rPr>
                <w:rStyle w:val="22"/>
              </w:rPr>
              <w:t>Экзамен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734C75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20</w:t>
            </w:r>
          </w:p>
        </w:tc>
      </w:tr>
    </w:tbl>
    <w:p w:rsidR="00CA642B" w:rsidRDefault="00CA642B">
      <w:pPr>
        <w:framePr w:w="10099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  <w:sectPr w:rsidR="00CA642B">
          <w:headerReference w:type="default" r:id="rId9"/>
          <w:headerReference w:type="first" r:id="rId10"/>
          <w:pgSz w:w="11900" w:h="16840"/>
          <w:pgMar w:top="1117" w:right="501" w:bottom="1117" w:left="1299" w:header="0" w:footer="3" w:gutter="0"/>
          <w:cols w:space="720"/>
          <w:noEndnote/>
          <w:docGrid w:linePitch="360"/>
        </w:sectPr>
      </w:pPr>
    </w:p>
    <w:p w:rsidR="00CA642B" w:rsidRDefault="00EE2364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807"/>
        </w:tabs>
        <w:spacing w:after="128" w:line="280" w:lineRule="exact"/>
        <w:ind w:left="480"/>
        <w:jc w:val="both"/>
      </w:pPr>
      <w:bookmarkStart w:id="7" w:name="bookmark6"/>
      <w:r>
        <w:lastRenderedPageBreak/>
        <w:t>РЕЗУЛЬТАТЫ ОСВОЕНИЯ ПРОФЕССИОНАЛЬНОГО МОДУЛЯ</w:t>
      </w:r>
      <w:bookmarkEnd w:id="7"/>
    </w:p>
    <w:p w:rsidR="00CA642B" w:rsidRDefault="00EE2364">
      <w:pPr>
        <w:pStyle w:val="20"/>
        <w:shd w:val="clear" w:color="auto" w:fill="auto"/>
        <w:spacing w:before="0" w:line="317" w:lineRule="exact"/>
        <w:ind w:firstLine="0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rStyle w:val="24"/>
        </w:rPr>
        <w:t>Техническое обслуживание и ремонт узлов и механизмов, оборудования, агрегатов и машин</w:t>
      </w:r>
      <w:r>
        <w:t>, в том числе профессиональными (ПК) по специальности 23.02.04 Техническая эксплуатация подъемно-транспортных, строительных, дорожных машин и оборудования (по отраслям)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582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1"/>
              </w:rPr>
              <w:t>Код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Наименование результата обучения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ПК 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Выполнять демонтаж и монтаж деталей, узлов и механизмов, оборудования, агрегатов и машин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ПК 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Выполнять слесарные работы при ремонте узлов и механизмов, оборудования, агрегатов и машин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ПК 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Выполнять техническое обслуживание и ремонта узлов и механизмов, оборудования, агрегатов и машин.</w:t>
            </w:r>
          </w:p>
        </w:tc>
      </w:tr>
    </w:tbl>
    <w:p w:rsidR="00CA642B" w:rsidRDefault="00CA642B">
      <w:pPr>
        <w:framePr w:w="9744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EE2364">
      <w:pPr>
        <w:pStyle w:val="20"/>
        <w:shd w:val="clear" w:color="auto" w:fill="auto"/>
        <w:spacing w:before="296" w:line="326" w:lineRule="exact"/>
        <w:ind w:firstLine="0"/>
        <w:jc w:val="both"/>
      </w:pPr>
      <w:r>
        <w:t>В процессе освоения ПМ студенты должны овладеть общими компетенциями (ОК):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582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1"/>
              </w:rPr>
              <w:t>Код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Наименование результата обучения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4.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5.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 xml:space="preserve">ОК </w:t>
            </w:r>
            <w:r>
              <w:rPr>
                <w:rStyle w:val="23"/>
              </w:rPr>
              <w:t>6</w:t>
            </w:r>
            <w:r>
              <w:rPr>
                <w:rStyle w:val="22"/>
              </w:rPr>
              <w:t>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7.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 xml:space="preserve">ОК </w:t>
            </w:r>
            <w:r>
              <w:rPr>
                <w:rStyle w:val="23"/>
              </w:rPr>
              <w:t>8</w:t>
            </w:r>
            <w:r>
              <w:rPr>
                <w:rStyle w:val="22"/>
              </w:rPr>
              <w:t>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ОК 9.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A642B" w:rsidRDefault="00CA642B">
      <w:pPr>
        <w:framePr w:w="9744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  <w:sectPr w:rsidR="00CA642B">
          <w:pgSz w:w="11900" w:h="16840"/>
          <w:pgMar w:top="1087" w:right="822" w:bottom="1087" w:left="1310" w:header="0" w:footer="3" w:gutter="0"/>
          <w:cols w:space="720"/>
          <w:noEndnote/>
          <w:docGrid w:linePitch="360"/>
        </w:sectPr>
      </w:pPr>
    </w:p>
    <w:p w:rsidR="00CA642B" w:rsidRDefault="00EE2364">
      <w:pPr>
        <w:pStyle w:val="110"/>
        <w:numPr>
          <w:ilvl w:val="0"/>
          <w:numId w:val="2"/>
        </w:numPr>
        <w:shd w:val="clear" w:color="auto" w:fill="auto"/>
        <w:tabs>
          <w:tab w:val="left" w:pos="3066"/>
        </w:tabs>
        <w:spacing w:after="333" w:line="322" w:lineRule="exact"/>
        <w:ind w:left="1300" w:firstLine="1400"/>
      </w:pPr>
      <w:r>
        <w:lastRenderedPageBreak/>
        <w:t>СТРУКТУРА И СОДЕРЖАНИЕ ПРОФЕССИОНАЛЬНОГО МОДУЛЯ Выполнение работ по одной или нескольким профессиям рабочих, должностям служащих - Слесарь по ремонту подъемно-транспортных, строительных, дорожных машин и оборудования</w:t>
      </w:r>
    </w:p>
    <w:p w:rsidR="003C451E" w:rsidRDefault="003C451E">
      <w:pPr>
        <w:rPr>
          <w:rStyle w:val="15"/>
          <w:rFonts w:eastAsia="Microsoft Sans Serif"/>
        </w:rPr>
      </w:pPr>
      <w:r>
        <w:rPr>
          <w:rStyle w:val="15"/>
          <w:rFonts w:eastAsia="Microsoft Sans Serif"/>
          <w:b w:val="0"/>
          <w:bCs w:val="0"/>
        </w:rPr>
        <w:br w:type="page"/>
      </w:r>
    </w:p>
    <w:p w:rsidR="00CA642B" w:rsidRDefault="003C22A6">
      <w:pPr>
        <w:pStyle w:val="14"/>
        <w:keepNext/>
        <w:keepLines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80" w:lineRule="exact"/>
        <w:jc w:val="both"/>
        <w:sectPr w:rsidR="00CA642B">
          <w:headerReference w:type="default" r:id="rId11"/>
          <w:pgSz w:w="16840" w:h="11900" w:orient="landscape"/>
          <w:pgMar w:top="1322" w:right="2387" w:bottom="1322" w:left="966" w:header="0" w:footer="3" w:gutter="0"/>
          <w:pgNumType w:start="7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4000" distL="63500" distR="63500" simplePos="0" relativeHeight="251667968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155575</wp:posOffset>
                </wp:positionV>
                <wp:extent cx="9729470" cy="3871595"/>
                <wp:effectExtent l="0" t="4445" r="0" b="6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470" cy="38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4018"/>
                              <w:gridCol w:w="994"/>
                              <w:gridCol w:w="994"/>
                              <w:gridCol w:w="1925"/>
                              <w:gridCol w:w="1190"/>
                              <w:gridCol w:w="994"/>
                              <w:gridCol w:w="1277"/>
                              <w:gridCol w:w="994"/>
                              <w:gridCol w:w="1728"/>
                            </w:tblGrid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Коды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профессиона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льных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Наименования разделов профессионального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модуля*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Всего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часов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(макс. учебная нагрузка и практики)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Объем времени, отведенный на освоение междисциплинарного курса (курсов)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40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410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Обязательная аудиторная учебная нагрузка обучающегося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Самостоятельная работа обучающегося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after="60" w:line="15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Учебная,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Производственная (по профилю специальности),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(если предусмотрена рассредоточенная практика)</w:t>
                                  </w:r>
                                </w:p>
                              </w:tc>
                            </w:tr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50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40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after="6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Всего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 т.ч. лабораторные работы и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практические занятия,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 т.ч., курсовая работа (проект),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after="6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Всего,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в т.ч., курсовая работа (проект),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75pt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/>
                              </w:tc>
                            </w:tr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E2364" w:rsidTr="0065553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34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ПК 1-3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Выполнение работ по профессии слесарь по ремонту подъемн</w:t>
                                  </w:r>
                                  <w:r w:rsidR="00734C75">
                                    <w:rPr>
                                      <w:rStyle w:val="212pt"/>
                                    </w:rPr>
                                    <w:t>о-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транспортных, строительных, дорожных машин и оборудования</w:t>
                                  </w:r>
                                </w:p>
                                <w:p w:rsidR="0065553C" w:rsidRDefault="0065553C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Теория по устройству СДМ</w:t>
                                  </w:r>
                                </w:p>
                                <w:p w:rsidR="0065553C" w:rsidRDefault="0065553C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2364" w:rsidTr="00734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/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P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34C75">
                                    <w:rPr>
                                      <w:b/>
                                      <w:sz w:val="24"/>
                                    </w:rPr>
                                    <w:t>УП.06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Учебная практика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</w:p>
                              </w:tc>
                            </w:tr>
                            <w:tr w:rsidR="00734C75" w:rsidTr="00734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/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ПП.03 Производственная практика (по профилю специальности)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3C451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Default="003C451E" w:rsidP="00734C75"/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Default="003C451E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 Промежуточная аттестация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Default="003C451E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Pr="003C451E" w:rsidRDefault="003C451E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Pr="003C451E" w:rsidRDefault="003C451E" w:rsidP="003C45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Pr="003C451E" w:rsidRDefault="003C451E" w:rsidP="003C451E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Pr="003C451E" w:rsidRDefault="003C451E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Pr="003C451E" w:rsidRDefault="003C451E" w:rsidP="003C451E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C451E" w:rsidRPr="003C451E" w:rsidRDefault="003C451E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451E" w:rsidRPr="003C451E" w:rsidRDefault="003C451E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</w:p>
                              </w:tc>
                            </w:tr>
                            <w:tr w:rsidR="00734C7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/>
                              </w:tc>
                              <w:tc>
                                <w:tcPr>
                                  <w:tcW w:w="4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Default="00734C75" w:rsidP="00734C7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Pr="003C451E" w:rsidRDefault="003C451E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451E">
                                    <w:rPr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Pr="003C451E" w:rsidRDefault="003C451E" w:rsidP="003C45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C451E"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Pr="003C451E" w:rsidRDefault="00734C75" w:rsidP="003C451E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Pr="003C451E" w:rsidRDefault="003C451E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451E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Pr="003C451E" w:rsidRDefault="00734C75" w:rsidP="003C451E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34C75" w:rsidRPr="003C451E" w:rsidRDefault="00734C75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451E">
                                    <w:rPr>
                                      <w:rStyle w:val="212pt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34C75" w:rsidRPr="003C451E" w:rsidRDefault="00734C75" w:rsidP="003C451E">
                                  <w:pPr>
                                    <w:pStyle w:val="20"/>
                                    <w:shd w:val="clear" w:color="auto" w:fill="auto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451E">
                                    <w:rPr>
                                      <w:rStyle w:val="212pt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</w:tbl>
                          <w:p w:rsidR="00EE2364" w:rsidRDefault="00EE23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05pt;margin-top:12.25pt;width:766.1pt;height:304.85pt;z-index:-25164851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9nrQ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GhmytN3KgGv+w789ADb4GpTVd2dKL4rxMWmJnxPV1KKvqakBHq+uek+uzri&#10;KAOy6z+JEsKQgxYWaKhka2oH1UCADjwez60xVArYjBdBHC7gqICz62jhz2LLziXJdL2TSn+gokXG&#10;SLGE3lt4crxT2tAhyeRionGRs6ax/W/4iw1wHHcgOFw1Z4aGbedT7MXbaBuFThjMt07oZZmzyjeh&#10;M8/9xSy7zjabzP9l4vphUrOypNyEmaTlh3/WupPIR1GcxaVEw0oDZygpud9tGomOBKSd288WHU4u&#10;bu5LGrYIkMurlPwg9NZB7OTzaOGEeThz4oUXOZ4fr+O5F8Zhlr9M6Y5x+u8poR76Ogtmo5oupF/l&#10;5tnvbW4kaZmG4dGwNsXR2YkkRoNbXtrWasKa0X5WCkP/Ugpo99Roq1gj0lGuetgNgGJkvBPlI2hX&#10;ClAWqBAmHhi1kD8x6mF6pFj9OBBJMWo+ctA/uOjJkJOxmwzCC7iaYo3RaG70OJIOnWT7GpCnF7aC&#10;N5Izq94Li9PLgolgkzhNLzNynv9br8uMXf4GAAD//wMAUEsDBBQABgAIAAAAIQAytsHo3gAAAAsB&#10;AAAPAAAAZHJzL2Rvd25yZXYueG1sTI/BTsMwDIbvSLxDZCQuaEsTtmkrTSeE4MKNwYVb1pi2onGq&#10;JmvLnh7vBEfbvz5/f7GffSdGHGIbyIBaZiCQquBaqg18vL8stiBisuRsFwgN/GCEfXl9VdjchYne&#10;cDykWjCEYm4NNCn1uZSxatDbuAw9Et++wuBt4nGopRvsxHDfSZ1lG+ltS/yhsT0+NVh9H07ewGZ+&#10;7u9ed6inc9WN9HlWKqEy5vZmfnwAkXBOf2G46LM6lOx0DCdyUXQGFipTHDWgV2sQl8Baa94cGX+/&#10;0iDLQv7vUP4CAAD//wMAUEsBAi0AFAAGAAgAAAAhALaDOJL+AAAA4QEAABMAAAAAAAAAAAAAAAAA&#10;AAAAAFtDb250ZW50X1R5cGVzXS54bWxQSwECLQAUAAYACAAAACEAOP0h/9YAAACUAQAACwAAAAAA&#10;AAAAAAAAAAAvAQAAX3JlbHMvLnJlbHNQSwECLQAUAAYACAAAACEATBCvZ60CAACrBQAADgAAAAAA&#10;AAAAAAAAAAAuAgAAZHJzL2Uyb0RvYy54bWxQSwECLQAUAAYACAAAACEAMrbB6N4AAAAL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4018"/>
                        <w:gridCol w:w="994"/>
                        <w:gridCol w:w="994"/>
                        <w:gridCol w:w="1925"/>
                        <w:gridCol w:w="1190"/>
                        <w:gridCol w:w="994"/>
                        <w:gridCol w:w="1277"/>
                        <w:gridCol w:w="994"/>
                        <w:gridCol w:w="1728"/>
                      </w:tblGrid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Коды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профессиона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льных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40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Наименования разделов профессионального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модуля*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Всего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часов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(макс. учебная нагрузка и практики)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Объем времени, отведенный на освоение междисциплинарного курса (курсов)</w:t>
                            </w: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Практика</w:t>
                            </w:r>
                          </w:p>
                        </w:tc>
                      </w:tr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40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9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410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Обязательная аудиторная учебная нагрузка обучающегося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Самостоятельная работа обучающегося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after="60" w:line="15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Учебная,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7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Производственная (по профилю специальности),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5pt0"/>
                              </w:rPr>
                              <w:t>(если предусмотрена рассредоточенная практика)</w:t>
                            </w:r>
                          </w:p>
                        </w:tc>
                      </w:tr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50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40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9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after="6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Всего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 т.ч. лабораторные работы и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практические занятия,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 т.ч., курсовая работа (проект),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after="6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Всего,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в т.ч., курсовая работа (проект),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75pt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9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/>
                        </w:tc>
                        <w:tc>
                          <w:tcPr>
                            <w:tcW w:w="17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/>
                        </w:tc>
                      </w:tr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10</w:t>
                            </w:r>
                          </w:p>
                        </w:tc>
                      </w:tr>
                      <w:tr w:rsidR="00EE2364" w:rsidTr="0065553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34"/>
                          <w:jc w:val="center"/>
                        </w:trPr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ПК 1-3</w:t>
                            </w:r>
                          </w:p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Выполнение работ по профессии слесарь по ремонту подъемн</w:t>
                            </w:r>
                            <w:r w:rsidR="00734C75">
                              <w:rPr>
                                <w:rStyle w:val="212pt"/>
                              </w:rPr>
                              <w:t>о-</w:t>
                            </w:r>
                            <w:r>
                              <w:rPr>
                                <w:rStyle w:val="212pt"/>
                              </w:rPr>
                              <w:t>транспортных, строительных, дорожных машин и оборудования</w:t>
                            </w:r>
                          </w:p>
                          <w:p w:rsidR="0065553C" w:rsidRDefault="0065553C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Теория по устройству СДМ</w:t>
                            </w:r>
                          </w:p>
                          <w:p w:rsidR="0065553C" w:rsidRDefault="0065553C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3C451E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2364" w:rsidTr="00734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/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P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734C75">
                              <w:rPr>
                                <w:b/>
                                <w:sz w:val="24"/>
                              </w:rPr>
                              <w:t>УП.06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Учебная практика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</w:p>
                        </w:tc>
                      </w:tr>
                      <w:tr w:rsidR="00734C75" w:rsidTr="00734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/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ПП.03 Производственная практика (по профилю специальности)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108</w:t>
                            </w:r>
                          </w:p>
                        </w:tc>
                      </w:tr>
                      <w:tr w:rsidR="003C451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Default="003C451E" w:rsidP="00734C75"/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Default="003C451E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 xml:space="preserve"> Промежуточная аттестация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Default="003C451E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Pr="003C451E" w:rsidRDefault="003C451E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Pr="003C451E" w:rsidRDefault="003C451E" w:rsidP="003C4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Pr="003C451E" w:rsidRDefault="003C451E" w:rsidP="003C451E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Pr="003C451E" w:rsidRDefault="003C451E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451E" w:rsidRPr="003C451E" w:rsidRDefault="003C451E" w:rsidP="003C451E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C451E" w:rsidRPr="003C451E" w:rsidRDefault="003C451E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451E" w:rsidRPr="003C451E" w:rsidRDefault="003C451E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rStyle w:val="212pt"/>
                              </w:rPr>
                            </w:pPr>
                          </w:p>
                        </w:tc>
                      </w:tr>
                      <w:tr w:rsidR="00734C7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2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/>
                        </w:tc>
                        <w:tc>
                          <w:tcPr>
                            <w:tcW w:w="4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Default="00734C75" w:rsidP="00734C7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272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Pr="003C451E" w:rsidRDefault="003C451E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451E"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Pr="003C451E" w:rsidRDefault="003C451E" w:rsidP="003C4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51E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Pr="003C451E" w:rsidRDefault="00734C75" w:rsidP="003C451E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Pr="003C451E" w:rsidRDefault="003C451E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451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34C75" w:rsidRPr="003C451E" w:rsidRDefault="00734C75" w:rsidP="003C451E"/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34C75" w:rsidRPr="003C451E" w:rsidRDefault="00734C75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451E">
                              <w:rPr>
                                <w:rStyle w:val="212pt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34C75" w:rsidRPr="003C451E" w:rsidRDefault="00734C75" w:rsidP="003C451E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451E">
                              <w:rPr>
                                <w:rStyle w:val="212pt"/>
                              </w:rPr>
                              <w:t>108</w:t>
                            </w:r>
                          </w:p>
                        </w:tc>
                      </w:tr>
                    </w:tbl>
                    <w:p w:rsidR="00EE2364" w:rsidRDefault="00EE23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7"/>
      <w:r w:rsidR="00EE2364">
        <w:rPr>
          <w:rStyle w:val="15"/>
          <w:b/>
          <w:bCs/>
        </w:rPr>
        <w:t>Тематический план профессионального модуля</w:t>
      </w:r>
      <w:bookmarkEnd w:id="8"/>
    </w:p>
    <w:p w:rsidR="00CA642B" w:rsidRDefault="00EE2364">
      <w:pPr>
        <w:pStyle w:val="110"/>
        <w:numPr>
          <w:ilvl w:val="1"/>
          <w:numId w:val="2"/>
        </w:numPr>
        <w:shd w:val="clear" w:color="auto" w:fill="auto"/>
        <w:tabs>
          <w:tab w:val="left" w:pos="4038"/>
        </w:tabs>
        <w:spacing w:after="0" w:line="280" w:lineRule="exact"/>
        <w:ind w:left="3440"/>
        <w:jc w:val="both"/>
      </w:pPr>
      <w:r>
        <w:lastRenderedPageBreak/>
        <w:t>Содержание обучения по профессиональному модулю (ПМ)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542"/>
        <w:gridCol w:w="7670"/>
        <w:gridCol w:w="2126"/>
        <w:gridCol w:w="994"/>
        <w:gridCol w:w="1286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разделов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(проект)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Место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организации обучения и/или название лаборатории, кабинета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after="120" w:line="240" w:lineRule="exact"/>
              <w:ind w:left="180" w:firstLine="0"/>
              <w:jc w:val="left"/>
            </w:pPr>
            <w:r>
              <w:rPr>
                <w:rStyle w:val="212pt"/>
              </w:rPr>
              <w:t>Объем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</w:rPr>
              <w:t>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12pt"/>
              </w:rPr>
              <w:t>Уровень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2pt"/>
              </w:rPr>
              <w:t>освоения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3C451E" w:rsidTr="003C451E">
        <w:tblPrEx>
          <w:tblCellMar>
            <w:top w:w="0" w:type="dxa"/>
            <w:bottom w:w="0" w:type="dxa"/>
          </w:tblCellMar>
        </w:tblPrEx>
        <w:trPr>
          <w:trHeight w:hRule="exact" w:val="597"/>
          <w:jc w:val="center"/>
        </w:trPr>
        <w:tc>
          <w:tcPr>
            <w:tcW w:w="11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51E" w:rsidRDefault="003C451E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2pt"/>
                <w:rFonts w:eastAsia="Microsoft Sans Serif"/>
              </w:rPr>
              <w:t>Выполнение работ по техническому обслуживанию подъемнотранспортных, строительных, дорожных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1E" w:rsidRDefault="003C451E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1E" w:rsidRDefault="003C451E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51E" w:rsidRDefault="003C451E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451E" w:rsidTr="003C451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51E" w:rsidRDefault="003C451E" w:rsidP="0065553C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2pt"/>
                <w:rFonts w:eastAsia="Microsoft Sans Serif"/>
              </w:rPr>
              <w:t>МДК 0</w:t>
            </w:r>
            <w:r w:rsidR="0065553C">
              <w:rPr>
                <w:rStyle w:val="212pt"/>
                <w:rFonts w:eastAsia="Microsoft Sans Serif"/>
              </w:rPr>
              <w:t>6</w:t>
            </w:r>
            <w:r>
              <w:rPr>
                <w:rStyle w:val="212pt"/>
                <w:rFonts w:eastAsia="Microsoft Sans Serif"/>
              </w:rPr>
              <w:t xml:space="preserve">. 01 </w:t>
            </w:r>
            <w:r w:rsidR="0065553C">
              <w:rPr>
                <w:rStyle w:val="212pt"/>
                <w:rFonts w:eastAsia="Microsoft Sans Serif"/>
              </w:rPr>
              <w:t xml:space="preserve"> </w:t>
            </w:r>
            <w:r w:rsidR="0065553C">
              <w:rPr>
                <w:rStyle w:val="212pt"/>
                <w:rFonts w:eastAsia="Microsoft Sans Serif"/>
              </w:rPr>
              <w:t>Теория по устройству СДМ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1E" w:rsidRDefault="003C451E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1E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51E" w:rsidRDefault="003C451E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Тема 1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</w:rPr>
              <w:t>Слесарные работы</w:t>
            </w: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CA642B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748C" w:rsidTr="0065553C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Организация рабочего места слесаря. Безопасность при выполнении слесарных работ. </w:t>
            </w:r>
            <w:r>
              <w:rPr>
                <w:rStyle w:val="212pt0"/>
              </w:rPr>
              <w:t>Назначение рабочего места. Технологическая и эксплуатационная оснастка на рабочем месте слесаря. Основные условия безопасной работы при выполнении слесарных операций.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A4748C" w:rsidRDefault="00A4748C" w:rsidP="0080653D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A4748C" w:rsidTr="0080653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Контрольно-измерительный инструмент. </w:t>
            </w:r>
            <w:r>
              <w:rPr>
                <w:rStyle w:val="212pt0"/>
              </w:rPr>
              <w:t>Назначение контрольноизмерительного инструмента. Виды инструмента. Работа с измерительным инструментом.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48C" w:rsidRDefault="00A4748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Разметка. </w:t>
            </w:r>
            <w:r>
              <w:rPr>
                <w:rStyle w:val="212pt0"/>
              </w:rPr>
              <w:t>Понятие о разметке. Приспособления и инструменты, применяемые при разметке. Подготовка к разметке. Последовательность нанесения разметочных линий. Техника безопасности при выполнении разметочных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542"/>
        <w:gridCol w:w="7670"/>
        <w:gridCol w:w="2126"/>
        <w:gridCol w:w="994"/>
        <w:gridCol w:w="1286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2pt"/>
              </w:rPr>
              <w:t xml:space="preserve">Рубка. </w:t>
            </w:r>
            <w:r>
              <w:rPr>
                <w:rStyle w:val="212pt0"/>
              </w:rPr>
              <w:t>Понятие о рубке. Инструменты, применяемые при рубке. Техника и приемы рубки. Правила техники безопасности при рубке металлов.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Правка и рихтовка металла. </w:t>
            </w:r>
            <w:r>
              <w:rPr>
                <w:rStyle w:val="212pt0"/>
              </w:rPr>
              <w:t>Общие сведения о правке и рихтовке. Техника выполнения правки. Правила техники безопасности при правке и рихтовки.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3C22A6" w:rsidRDefault="003C22A6" w:rsidP="00F05D54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 w:rsidTr="00F05D54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Резание металлов. </w:t>
            </w:r>
            <w:r>
              <w:rPr>
                <w:rStyle w:val="212pt0"/>
              </w:rPr>
              <w:t>Понятие о резании металла. Сущность процесса резания ручным (ручными ножницами, ножовками, рычажными ножницами, труборезами) и механическим способами (механические ножовки, дисковые пилы, абразивные круги и др.). Правила техники безопасности при резке металла.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Опиливание. </w:t>
            </w:r>
            <w:r>
              <w:rPr>
                <w:rStyle w:val="212pt0"/>
              </w:rPr>
              <w:t>Понятие об опиливании. Инструменты, применяемые при опиливании. Виды и назначение напильников, уход за ними. Обработка поверхности с помощью напильника. Правила техники безопасности при опиливании.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3C22A6" w:rsidRDefault="003C22A6" w:rsidP="00101EB8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 w:rsidTr="003C22A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Сверление. </w:t>
            </w:r>
            <w:r>
              <w:rPr>
                <w:rStyle w:val="212pt0"/>
              </w:rPr>
              <w:t>Понятие о сверлении. Инструмент, применяемый при сверлении. Затачивание сверл. Ручное и механизированное сверление. Процесс сверления. Основные приемы сверления. Сверление по разметке. Правила техники безопасности при работе на сверлильном станке.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 w:rsidTr="003C22A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Зенкерование, зенкование и развертывание отверстий. </w:t>
            </w:r>
            <w:r>
              <w:rPr>
                <w:rStyle w:val="212pt0"/>
              </w:rPr>
              <w:t>Понятие о зенкеровании, зенковании и развертывании. Инструменты, применяемые при зенкеровании, зенковании и развертывании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3C22A6" w:rsidRDefault="003C22A6" w:rsidP="008479BC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 w:rsidTr="003C22A6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Нарезание резьбы. </w:t>
            </w:r>
            <w:r>
              <w:rPr>
                <w:rStyle w:val="212pt0"/>
              </w:rPr>
              <w:t>Резьба, классификация резьбы. Основные элементы резьбы. Резьбовое соединение. Инструменты для нарезания резьб. Техника нарезания наружной и внутренней резьб. Правила техники безопасности при нарезании резьбы на станке.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CA642B" w:rsidTr="003C22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Шабрение. </w:t>
            </w:r>
            <w:r>
              <w:rPr>
                <w:rStyle w:val="212pt0"/>
              </w:rPr>
              <w:t>Определение процесса шабрения. Инструменты, применяемые при шабрении. Техника шабрения. Правила техники безопасности при шабрении.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Притирка. </w:t>
            </w:r>
            <w:r>
              <w:rPr>
                <w:rStyle w:val="212pt0"/>
              </w:rPr>
              <w:t>Определение процесса притирки. Притирочные материалы. Притирочный инструмент. Техника притирки. Контроль притирки. Правила техники безопасности при притирке.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  <w:p w:rsidR="003C22A6" w:rsidRDefault="003C22A6" w:rsidP="00093980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3C22A6" w:rsidTr="000939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</w:rPr>
              <w:t xml:space="preserve">Клепка, пайка, склеивание. </w:t>
            </w:r>
            <w:r>
              <w:rPr>
                <w:rStyle w:val="212pt0"/>
              </w:rPr>
              <w:t>Определение процесса клепки. Процесс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2A6" w:rsidRDefault="003C22A6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418"/>
        <w:gridCol w:w="125"/>
        <w:gridCol w:w="7670"/>
        <w:gridCol w:w="2126"/>
        <w:gridCol w:w="994"/>
        <w:gridCol w:w="1286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клепки. Виды заклепочных соединений. Инструменты и приспособления для клепки. Ручная клепка. Правила техники безопасности при клепке. Определение процесса пайки, лужения. Виды припоев. Техника пайки. Виды и типы паяных соединений. Техника лужения. Техника безопасности при выполнении паяльных работ и лужении. Склеивание, технологический процесс склеивания. Виды клеев.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12pt"/>
              </w:rPr>
              <w:t xml:space="preserve">Гибка металлов. </w:t>
            </w:r>
            <w:r>
              <w:rPr>
                <w:rStyle w:val="212pt0"/>
              </w:rPr>
              <w:t>Общее понятие. Основные приемы гибки листового металла. Гибка труб. Техника безопасности при гибке.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Практические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5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Рубка 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65553C" w:rsidRDefault="0065553C" w:rsidP="00A8508B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A312C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Гибка 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 w:rsidP="00A8508B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A850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Опиливание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 w:rsidP="005359F5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5359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Сверление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225EA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Нарезание резьбы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 w:rsidP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9A6DF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Техника притирочных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Слесарные мастерские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Самостоятельное изучение чертежей и технологической документации.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Тема 2 Устройство, техническое обслуживание и ремонт подъемно</w:t>
            </w:r>
            <w:r w:rsidR="0065553C">
              <w:rPr>
                <w:rStyle w:val="212pt"/>
              </w:rPr>
              <w:t>-</w:t>
            </w:r>
            <w:r>
              <w:rPr>
                <w:rStyle w:val="212pt"/>
              </w:rPr>
              <w:t>транспортных, строительных, дорожных машин и оборудования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53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Организация рабочего места слесаря строительной и дорожной техники. </w:t>
            </w:r>
            <w:r>
              <w:rPr>
                <w:rStyle w:val="212pt0"/>
              </w:rPr>
              <w:t>Назначение рабочего места. Технологическая и эксплуатационная оснастка на рабочем месте слесаря. Основные требования техники безопасности при техническом обслуживании и ремонте подьемно-транспортных, строительных, дорожных машин и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65553C" w:rsidRDefault="0065553C" w:rsidP="00C950C2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</w:tr>
      <w:tr w:rsidR="0065553C" w:rsidTr="00C950C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Устройство подъемно-транспортных, строительных, дорожных машин и оборудования. </w:t>
            </w:r>
            <w:r>
              <w:rPr>
                <w:rStyle w:val="212pt0"/>
              </w:rPr>
              <w:t>Системы, узлы и агрегаты, конструктивные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42"/>
        <w:gridCol w:w="7670"/>
        <w:gridCol w:w="2126"/>
        <w:gridCol w:w="994"/>
        <w:gridCol w:w="1286"/>
      </w:tblGrid>
      <w:tr w:rsidR="00CA642B" w:rsidTr="0065553C">
        <w:tblPrEx>
          <w:tblCellMar>
            <w:top w:w="0" w:type="dxa"/>
            <w:bottom w:w="0" w:type="dxa"/>
          </w:tblCellMar>
        </w:tblPrEx>
        <w:trPr>
          <w:trHeight w:hRule="exact" w:val="636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 w:rsidP="0065553C">
            <w:pPr>
              <w:framePr w:w="15437" w:wrap="notBeside" w:vAnchor="text" w:hAnchor="page" w:x="1261" w:y="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двигателя тракторов. </w:t>
            </w:r>
            <w:r>
              <w:rPr>
                <w:rStyle w:val="212pt0"/>
              </w:rPr>
              <w:t>Устройство двигателя: назначение, устройство и работа Монтаж и демонтаж, сборка, разборка механизмов и систем двигателя: проверка и затяжка болтов крепления головок цилиндров, проверка крепления опор двигателя и регулировка задних и поддерживающих опор, снятие и установка крышки головок цилиндров, снятие и установка головки цилиндров. Техническое обслуживание и ремонт газораспределительного механизма: проверка технического состояния механизма газораспределения: проверка упругости пружин клапанов, проверка и регулировка тепловых зазоров в приводе клапанов. Сборка и разборка газораспределительного механизма. Техническое обслуживание и ремонт системы охлаждения: проверка уровня охлаждающей жидкости и дозаправка системы; слив охлаждающей жидкости из системы охлаждения и отопления; проверка термостата; регулирование натяжения ремней привода насоса; регулировка режимов работы вентилятора. Сборка и разборка элементов системы охлаждения: водяной насос; вентилятор. Техническое обслуживание и ремонт системы смазки: проверка уровня масла в двигателе и его дозаправка; промывка системы смазки и смена масла в двигателе; проверка герметичности соединений системы смазки; смена фильтрующих элементов полнопоточного масляного фильтра; промывка фильтра центробежной очистки масла; проверка сапуна вентиляции картера. Сборка и разборка узлов системы смазки.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65553C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framePr w:w="15437" w:wrap="notBeside" w:vAnchor="text" w:hAnchor="page" w:x="1261" w:y="2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системы питания бензиновых двигателей. </w:t>
            </w:r>
            <w:r>
              <w:rPr>
                <w:rStyle w:val="212pt0"/>
              </w:rPr>
              <w:t>Основные элементы системы питания бензиновых двигателей, их назначение, устройство и работа. Техническое обслуживание и ремонт системы питания карбюраторных двигателей: проверка крепления узлов; снятие и установка узлов системы.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65553C" w:rsidRDefault="0065553C" w:rsidP="00470372">
            <w:pPr>
              <w:pStyle w:val="20"/>
              <w:framePr w:w="15437" w:wrap="notBeside" w:vAnchor="text" w:hAnchor="page" w:x="1261" w:y="2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65553C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framePr w:w="15437" w:wrap="notBeside" w:vAnchor="text" w:hAnchor="page" w:x="1261" w:y="2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системы питания дизельных двигателей. </w:t>
            </w:r>
            <w:r>
              <w:rPr>
                <w:rStyle w:val="212pt0"/>
              </w:rPr>
              <w:t>Основные элементы системы питания дизельных двигателей, их назначение, устройство и работа. Техническое обслуживание и ремонт системы питания дизельных двигателей: снятие и установка элементов системы питания; проверка герметичности системы питания воздухом, топливом; слив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 w:rsidP="0065553C">
            <w:pPr>
              <w:pStyle w:val="20"/>
              <w:framePr w:w="15437" w:wrap="notBeside" w:vAnchor="text" w:hAnchor="page" w:x="1261" w:y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</w:tbl>
    <w:p w:rsidR="00CA642B" w:rsidRDefault="00CA642B" w:rsidP="0065553C">
      <w:pPr>
        <w:framePr w:w="15437" w:wrap="notBeside" w:vAnchor="text" w:hAnchor="page" w:x="1261" w:y="2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542"/>
        <w:gridCol w:w="7670"/>
        <w:gridCol w:w="2126"/>
        <w:gridCol w:w="994"/>
        <w:gridCol w:w="1286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отстоя из фильтра грубой очистки топлива и промывка фильтра; смена фильтрующих элементов в фильтре тонкой очистке топлива.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систем электрооборудования. </w:t>
            </w:r>
            <w:r>
              <w:rPr>
                <w:rStyle w:val="212pt0"/>
              </w:rPr>
              <w:t>Устройство узлов электрооборудования: их назначение, устройство и работа. Техническое обслуживание и ремонт узлов электрооборудования: проверка состояния контактов, приборов электрооборудования; разборка реле-регуляторов, распределителей зажигания; зачистка контактов свечей, прерывателя- распределителя; снятие и установка узлов электрооборудования.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системы освещения, световой и звуковой сигнализации. </w:t>
            </w:r>
            <w:r>
              <w:rPr>
                <w:rStyle w:val="212pt0"/>
              </w:rPr>
              <w:t>Устройство системы освещения и звуковой сигнализации. Техническое обслуживание и ремонт приборов освещения и звуковой сигнализации: проверка состояния приборов освещения, световой и звуковой сигнализации, проводки; замена неисправных ламп; снятие и установка плафонов, задних фонарей, звуковых сигналов.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65553C" w:rsidRDefault="0065553C" w:rsidP="00800374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80037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сцепления. </w:t>
            </w:r>
            <w:r>
              <w:rPr>
                <w:rStyle w:val="212pt0"/>
              </w:rPr>
              <w:t>Устройство сцепления: назначение, устройство и работа. Техническое обслуживание и ремонт сцепления: проверка сцепления; смазка сцепления; проверка свободного хода педали сцепления; разборка сцепления.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коробки передач. </w:t>
            </w:r>
            <w:r>
              <w:rPr>
                <w:rStyle w:val="212pt0"/>
              </w:rPr>
              <w:t>Устройство коробки передач, назначение, устройство и работа. Техническое обслуживание и ремонт коробки передач: проверка уровня масла в картере коробки передач; смена масла в коробке передач; разборка коробки передач.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карданной передачи и ведущих мостов. </w:t>
            </w:r>
            <w:r>
              <w:rPr>
                <w:rStyle w:val="212pt0"/>
              </w:rPr>
              <w:t>Устройство карданной передачи: назначение, устройство и работа. Техническое обслуживание и ремонт карданной передачи: проверка состояния и смазки карданной передачи; проверка креплений; смазка листов рессор; разборка карданной передачи.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ходовой части. </w:t>
            </w:r>
            <w:r>
              <w:rPr>
                <w:rStyle w:val="212pt0"/>
              </w:rPr>
              <w:t>Устройство ходовой части: назначение, устройство и работа. Техническое обслуживание и ремонт ходовой части: снятие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542"/>
        <w:gridCol w:w="7670"/>
        <w:gridCol w:w="2126"/>
        <w:gridCol w:w="994"/>
        <w:gridCol w:w="1286"/>
      </w:tblGrid>
      <w:tr w:rsidR="00CA642B" w:rsidTr="0065553C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2pt0"/>
              </w:rPr>
              <w:t>установка элементов ходовой части; проверка подшипников ступиц колес; проверка перекоса переднего и заднего мостов; проверка состояния шин. Разборка переднего и заднего мостов.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механизмов управления. </w:t>
            </w:r>
            <w:r>
              <w:rPr>
                <w:rStyle w:val="212pt0"/>
              </w:rPr>
              <w:t>Устройство механизмов управления: назначение, устройство и работа. Техническое обслуживание и ремонт механизмов управления: проверка и регулировка механизмов.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тормозной системы. </w:t>
            </w:r>
            <w:r>
              <w:rPr>
                <w:rStyle w:val="212pt0"/>
              </w:rPr>
              <w:t>Устройство тормозной системы: назначение, устройство и работа. Техническое обслуживание и ремонт тормозной системы: проверка исправности тормозной системы; проверка свободного и рабочего хода педали рабочего тормоза.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Выполнение работ по техническому обслуживанию и ремонту кабины, платформы. </w:t>
            </w:r>
            <w:r>
              <w:rPr>
                <w:rStyle w:val="212pt0"/>
              </w:rPr>
              <w:t>Снятие и установка колес, дверей, брызговиков, подножек, буферов, хомутиков, кронштейнов бортов, крыльев автомобилей, буксерных крюков, номерных 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53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двигателя и его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 w:rsidP="00A26EA1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A26EA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системы питания бензиновых двигателей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 w:rsidP="00A26EA1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A26EA1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системы питания дизельных двигателей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элементов системы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65553C" w:rsidRDefault="0065553C" w:rsidP="00DC0A2F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DC0A2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системы освещения, световой и звуковой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 w:rsidP="00DC0A2F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DC0A2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сцепления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Проверка коробки передач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Лаборатория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«Технического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542"/>
        <w:gridCol w:w="7670"/>
        <w:gridCol w:w="2126"/>
        <w:gridCol w:w="994"/>
        <w:gridCol w:w="1286"/>
      </w:tblGrid>
      <w:tr w:rsidR="0065553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 w:rsidP="00B142AD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553C" w:rsidTr="00B142A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Проверка карданной передачи и ведущих мостов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 w:rsidP="00B142AD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B142A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Проверка ходовой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Проверка механизмов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  <w:p w:rsidR="0065553C" w:rsidRDefault="0065553C" w:rsidP="00132269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13226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Проверка тормозной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 w:rsidP="00132269">
            <w:pPr>
              <w:pStyle w:val="20"/>
              <w:framePr w:w="15437" w:wrap="notBeside" w:vAnchor="text" w:hAnchor="text" w:xAlign="center" w:y="1"/>
              <w:spacing w:before="0" w:line="240" w:lineRule="exact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65553C" w:rsidTr="0013226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framePr w:w="15437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Техническое обслуживание и ремонт элементов кузова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</w:pPr>
            <w:r>
              <w:rPr>
                <w:rStyle w:val="275pt0"/>
              </w:rPr>
              <w:t>Лаборатория «Технического обслуживания и ремонта машин и оборудования»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53C" w:rsidRDefault="0065553C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</w:pPr>
          </w:p>
        </w:tc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Систематическая проработка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Самостоятельное изучение технологической документации в соответствии с видами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1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Учебная практика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Виды работ: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основных операций слесарных работ.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Выполнение основных демонтажно-монтажных работ.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Выполнение работ по основным операциями по техническому обслуживанию и ремонту автомобилей. Оформление технологической документации.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технического состояния автомобиля осмотром.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Производственная практика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Виды работ: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и затяжка болтов крепления головок цилиндров, проверка крепления опор двигателя и регулировка задних и поддерживающих опор, снятие и установка крышки головок цилиндров, снятие и установка головки цилиндров.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технического состояния механизма газораспределения; проверка упругости пружин клапанов,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FF5CE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after="2580" w:line="240" w:lineRule="exact"/>
              <w:ind w:firstLine="0"/>
              <w:jc w:val="center"/>
            </w:pPr>
            <w:r>
              <w:rPr>
                <w:rStyle w:val="212pt0"/>
              </w:rPr>
              <w:t>72</w:t>
            </w:r>
          </w:p>
          <w:p w:rsidR="00CA642B" w:rsidRDefault="00FF5CE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2580" w:line="240" w:lineRule="exact"/>
              <w:ind w:firstLine="0"/>
              <w:jc w:val="center"/>
            </w:pPr>
            <w:r>
              <w:rPr>
                <w:rStyle w:val="212pt0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0"/>
        <w:gridCol w:w="2126"/>
        <w:gridCol w:w="994"/>
        <w:gridCol w:w="1286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9120"/>
          <w:jc w:val="center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lastRenderedPageBreak/>
              <w:t>проверка и регулировка тепловых зазоров в приводе клапанов.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уровня охлаждающей жидкости и дозаправка системы; слив охлаждающей жидкости из системы охлаждения и отопления; проверка термостата; регулирование натяжения ремней привода насоса; регулировка режимов работы вентилятора.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Сборка и разборка элементов системы охлаждения: водяной насос; вентилятор.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уровня масла в двигателе и его дозаправка; промывка системы смазки и смена масла в двигателе; проверка герметичности соединений системы смазки; смена фильтрующих элементов полнопоточного масляного фильтра; промывка фильтра центробежной очистки масла; проверка сапуна вентиляции картера.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Сборка и разборка узлов системы смазки.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Снятие и установка элементов системы питания; проверка герметичности системы питания воздухом, топливом; слив отстоя из фильтра грубой очистки топлива и промывка фильтра; смена фильтрующих элементов в фильтре тонкой очистке топлива.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Проверка крепления узлов; снятие и установка узлов системы питания карбюраторных двигателей. Проверка сцепления; смазка сцепления; проверка свободного хода педали сцепления; разборка сцепления.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уровня масла в картере коробки передач; смена масла в коробке передач; разборка коробки передач.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состояния и смазки карданной передачи; проверка креплений; смазка листов рессор с их разгрузкой; разборка карданной передачи.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Снятие и установка элементов ходовой части; проверка подшипников ступиц колес; проверка перекоса переднего и заднего мостов; проверка состояния шин.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Разборка переднего и заднего мостов.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и регулировка механизмов управления.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исправности тормозной системы; проверка свободного и рабочего хода педали рабочего тормоза.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состояния контактов, приборов электрооборудования; разборка реле-регуляторов, распределителей зажигания; зачистка контактов свечей, прерывателя-распределителя; снятие и установка узлов электрооборудования.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Проверка состояния приборов освещения, световой и звуковой сигнализации, проводки; замена неисправных ламп; снятие и установка плафонов, задних фонарей, звуковых сигналов.</w:t>
            </w:r>
          </w:p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Снятие и установка колес, дверей, брызговиков, подножек, буферов, хомутиков, кронштейнов бортов, крыльев автомобилей, буксерных крюков, номерных 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543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471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642B" w:rsidRDefault="00CA642B">
      <w:pPr>
        <w:framePr w:w="15437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  <w:sectPr w:rsidR="00CA642B">
          <w:pgSz w:w="16840" w:h="11900" w:orient="landscape"/>
          <w:pgMar w:top="854" w:right="528" w:bottom="929" w:left="874" w:header="0" w:footer="3" w:gutter="0"/>
          <w:cols w:space="720"/>
          <w:noEndnote/>
          <w:docGrid w:linePitch="360"/>
        </w:sectPr>
      </w:pPr>
    </w:p>
    <w:p w:rsidR="00CA642B" w:rsidRDefault="00EE2364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167"/>
        </w:tabs>
        <w:spacing w:after="235" w:line="280" w:lineRule="exact"/>
        <w:ind w:left="780"/>
        <w:jc w:val="both"/>
      </w:pPr>
      <w:bookmarkStart w:id="9" w:name="bookmark8"/>
      <w:r>
        <w:lastRenderedPageBreak/>
        <w:t>УСЛОВИЯ РЕАЛИЗАЦИИ ПРОФЕССИОНАЛЬНОГО МОДУЛЯ</w:t>
      </w:r>
      <w:bookmarkEnd w:id="9"/>
    </w:p>
    <w:p w:rsidR="00CA642B" w:rsidRDefault="00EE2364">
      <w:pPr>
        <w:pStyle w:val="14"/>
        <w:keepNext/>
        <w:keepLines/>
        <w:shd w:val="clear" w:color="auto" w:fill="auto"/>
        <w:spacing w:after="0"/>
        <w:ind w:firstLine="600"/>
        <w:jc w:val="both"/>
      </w:pPr>
      <w:bookmarkStart w:id="10" w:name="bookmark9"/>
      <w:r>
        <w:t>4.1. Требования к минимальному материально-техническому обеспечению</w:t>
      </w:r>
      <w:bookmarkEnd w:id="10"/>
    </w:p>
    <w:p w:rsidR="00CA642B" w:rsidRDefault="00EE2364">
      <w:pPr>
        <w:pStyle w:val="20"/>
        <w:shd w:val="clear" w:color="auto" w:fill="auto"/>
        <w:spacing w:before="0" w:after="304" w:line="322" w:lineRule="exact"/>
        <w:ind w:firstLine="600"/>
        <w:jc w:val="both"/>
      </w:pPr>
      <w:r>
        <w:t>Реализация профессионального модуля предполагает наличие учебного кабинета «Устройство и техобслуживание автомобилей» и «Техническое обслуживание строительной и дорожной техники»; «Ремонт автомобилей»; «Слесарные операции»; «Информационных технологий в профессиональной деятельности»; слесарных и механических мастерских; поста диагностики, технического обслуживания и ремонта.</w:t>
      </w:r>
    </w:p>
    <w:p w:rsidR="00CA642B" w:rsidRDefault="00EE2364">
      <w:pPr>
        <w:pStyle w:val="20"/>
        <w:shd w:val="clear" w:color="auto" w:fill="auto"/>
        <w:spacing w:before="0" w:line="317" w:lineRule="exact"/>
        <w:ind w:firstLine="600"/>
        <w:jc w:val="both"/>
      </w:pPr>
      <w:r>
        <w:t>Оборудование учебного кабинета и рабочих мест кабинета «Устройство и техобслуживание строительной и дорожной техники»:</w:t>
      </w:r>
    </w:p>
    <w:p w:rsidR="00CA642B" w:rsidRDefault="00EE2364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22" w:lineRule="exact"/>
        <w:ind w:firstLine="600"/>
        <w:jc w:val="both"/>
      </w:pPr>
      <w:r>
        <w:t>комплект деталей, узлов автомобилей, инструментов, приспособлений;</w:t>
      </w:r>
    </w:p>
    <w:p w:rsidR="00CA642B" w:rsidRDefault="00EE2364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22" w:lineRule="exact"/>
        <w:ind w:firstLine="600"/>
        <w:jc w:val="both"/>
      </w:pPr>
      <w:r>
        <w:t>комплект бланков технологической документации;</w:t>
      </w:r>
    </w:p>
    <w:p w:rsidR="00CA642B" w:rsidRDefault="00EE2364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322" w:lineRule="exact"/>
        <w:ind w:firstLine="600"/>
        <w:jc w:val="both"/>
      </w:pPr>
      <w:r>
        <w:t>комплект учебно-методической документации;</w:t>
      </w:r>
    </w:p>
    <w:p w:rsidR="00CA642B" w:rsidRDefault="00EE2364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300" w:line="322" w:lineRule="exact"/>
        <w:ind w:firstLine="600"/>
        <w:jc w:val="both"/>
      </w:pPr>
      <w:r>
        <w:t>наглядные пособия (планшеты по устройству узлов и агрегатов автомобилей, технологическому оборудованию).</w:t>
      </w:r>
    </w:p>
    <w:p w:rsidR="00CA642B" w:rsidRDefault="00EE2364">
      <w:pPr>
        <w:pStyle w:val="20"/>
        <w:shd w:val="clear" w:color="auto" w:fill="auto"/>
        <w:spacing w:before="0" w:line="322" w:lineRule="exact"/>
        <w:ind w:firstLine="600"/>
        <w:jc w:val="both"/>
      </w:pPr>
      <w:r>
        <w:t>Оборудование лабораторий и рабочих мест лабораторий:</w:t>
      </w:r>
    </w:p>
    <w:p w:rsidR="00CA642B" w:rsidRDefault="00EE2364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spacing w:before="0" w:line="322" w:lineRule="exact"/>
        <w:ind w:left="600" w:firstLine="0"/>
        <w:jc w:val="left"/>
      </w:pPr>
      <w:r>
        <w:t>Двигателей внутреннего сгорания, электрооборудования автомобилей: Двигатели внутреннего сгорания на стендах, стенды с</w:t>
      </w:r>
    </w:p>
    <w:p w:rsidR="00CA642B" w:rsidRDefault="00EE2364">
      <w:pPr>
        <w:pStyle w:val="20"/>
        <w:shd w:val="clear" w:color="auto" w:fill="auto"/>
        <w:spacing w:before="0" w:line="322" w:lineRule="exact"/>
        <w:ind w:firstLine="0"/>
        <w:jc w:val="both"/>
      </w:pPr>
      <w:r>
        <w:t>электрооборудованием, наборы деталей, инструментов, приспособлений, комплект плакатов, комплект учебно-методической документации.</w:t>
      </w:r>
    </w:p>
    <w:p w:rsidR="00CA642B" w:rsidRDefault="00EE2364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before="0" w:line="322" w:lineRule="exact"/>
        <w:ind w:left="600" w:firstLine="0"/>
        <w:jc w:val="left"/>
      </w:pPr>
      <w:r>
        <w:t>Информационных технологий в профессиональной деятельности: Компьютеры, принтер, сканер, модем (спутниковая система), проектор,</w:t>
      </w:r>
    </w:p>
    <w:p w:rsidR="00CA642B" w:rsidRDefault="00EE2364">
      <w:pPr>
        <w:pStyle w:val="20"/>
        <w:shd w:val="clear" w:color="auto" w:fill="auto"/>
        <w:spacing w:before="0" w:line="322" w:lineRule="exact"/>
        <w:ind w:firstLine="0"/>
        <w:jc w:val="both"/>
      </w:pPr>
      <w:r>
        <w:t>плоттер, программное обеспечение общего и профессионального назначения, комплект учебно-методической документации.</w:t>
      </w:r>
    </w:p>
    <w:p w:rsidR="00CA642B" w:rsidRDefault="00EE2364">
      <w:pPr>
        <w:pStyle w:val="20"/>
        <w:shd w:val="clear" w:color="auto" w:fill="auto"/>
        <w:spacing w:before="0" w:line="322" w:lineRule="exact"/>
        <w:ind w:firstLine="600"/>
        <w:jc w:val="both"/>
      </w:pPr>
      <w:r>
        <w:t>Оборудование мастерских и рабочих мест мастерских:</w:t>
      </w:r>
    </w:p>
    <w:p w:rsidR="00CA642B" w:rsidRDefault="00EE2364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322" w:lineRule="exact"/>
        <w:ind w:firstLine="600"/>
        <w:jc w:val="both"/>
      </w:pPr>
      <w:r>
        <w:t>Слесарной: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рабочие места по количеству обучающихся;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станки: настольно-сверлильные, заточные и др.;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набор слесарных инструментов;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набор измерительных инструментов;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приспособления;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заготовки для выполнения слесарных работ.</w:t>
      </w:r>
    </w:p>
    <w:p w:rsidR="00CA642B" w:rsidRDefault="00EE2364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line="341" w:lineRule="exact"/>
        <w:ind w:firstLine="600"/>
        <w:jc w:val="both"/>
      </w:pPr>
      <w:r>
        <w:t>Механической: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рабочие места по количеству обучающихся;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станки: токарные, фрезерные, сверлильные, заточные, шлифовальные;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наборы инструментов;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приспособления;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1" w:lineRule="exact"/>
        <w:ind w:firstLine="600"/>
        <w:jc w:val="both"/>
      </w:pPr>
      <w:r>
        <w:t>заготовки.</w:t>
      </w:r>
    </w:p>
    <w:p w:rsidR="00CA642B" w:rsidRDefault="00EE2364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line="346" w:lineRule="exact"/>
        <w:ind w:firstLine="600"/>
        <w:jc w:val="both"/>
      </w:pPr>
      <w:r>
        <w:t>Поста диагностики, технического обслуживания и ремонта: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6" w:lineRule="exact"/>
        <w:ind w:firstLine="600"/>
        <w:jc w:val="both"/>
      </w:pPr>
      <w:r>
        <w:t>подъёмник;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before="0" w:line="346" w:lineRule="exact"/>
        <w:ind w:firstLine="600"/>
        <w:jc w:val="both"/>
      </w:pPr>
      <w:r>
        <w:t>технологическая оснастка;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280" w:lineRule="exact"/>
        <w:ind w:firstLine="620"/>
        <w:jc w:val="both"/>
      </w:pPr>
      <w:r>
        <w:t>наборы инструментов;</w:t>
      </w:r>
    </w:p>
    <w:p w:rsidR="00CA642B" w:rsidRDefault="00EE2364">
      <w:pPr>
        <w:pStyle w:val="9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241" w:line="240" w:lineRule="exact"/>
        <w:ind w:firstLine="620"/>
        <w:jc w:val="both"/>
      </w:pPr>
      <w:r>
        <w:t>запчасти.</w:t>
      </w:r>
    </w:p>
    <w:p w:rsidR="00CA642B" w:rsidRDefault="00EE2364">
      <w:pPr>
        <w:pStyle w:val="20"/>
        <w:shd w:val="clear" w:color="auto" w:fill="auto"/>
        <w:spacing w:before="0" w:line="341" w:lineRule="exact"/>
        <w:ind w:firstLine="620"/>
        <w:jc w:val="both"/>
      </w:pPr>
      <w:r>
        <w:lastRenderedPageBreak/>
        <w:t>Оборудование и технологическое оснащение рабочих мест: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41" w:lineRule="exact"/>
        <w:ind w:firstLine="620"/>
        <w:jc w:val="both"/>
      </w:pPr>
      <w:r>
        <w:t>оборудование для уборочных, моечных и очистных работ.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41" w:lineRule="exact"/>
        <w:ind w:firstLine="620"/>
        <w:jc w:val="both"/>
      </w:pPr>
      <w:r>
        <w:t>оборудование для смазочно-заправочных работ.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22" w:lineRule="exact"/>
        <w:ind w:left="620" w:firstLine="0"/>
        <w:jc w:val="left"/>
      </w:pPr>
      <w:r>
        <w:t>оборудование, приспособления и инструмент для разборочносборочных работ.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41" w:lineRule="exact"/>
        <w:ind w:firstLine="620"/>
        <w:jc w:val="both"/>
      </w:pPr>
      <w:r>
        <w:t>подъёмно-осмотровое оборудование;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41" w:lineRule="exact"/>
        <w:ind w:firstLine="620"/>
        <w:jc w:val="both"/>
      </w:pPr>
      <w:r>
        <w:t>диагностическое оборудование;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41" w:lineRule="exact"/>
        <w:ind w:firstLine="620"/>
        <w:jc w:val="both"/>
      </w:pPr>
      <w:r>
        <w:t>технологическая оснастка;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line="341" w:lineRule="exact"/>
        <w:ind w:firstLine="620"/>
        <w:jc w:val="both"/>
      </w:pPr>
      <w:r>
        <w:t>наборы инструментов;</w:t>
      </w:r>
    </w:p>
    <w:p w:rsidR="00CA642B" w:rsidRDefault="00EE2364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256" w:line="341" w:lineRule="exact"/>
        <w:ind w:firstLine="620"/>
        <w:jc w:val="both"/>
      </w:pPr>
      <w:r>
        <w:t>технологические карты.</w:t>
      </w:r>
    </w:p>
    <w:p w:rsidR="00CA642B" w:rsidRDefault="00EE2364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1214"/>
        </w:tabs>
        <w:spacing w:after="0" w:line="322" w:lineRule="exact"/>
        <w:ind w:firstLine="620"/>
        <w:jc w:val="both"/>
      </w:pPr>
      <w:bookmarkStart w:id="11" w:name="bookmark10"/>
      <w:r>
        <w:t>Информационное обеспечение обучения</w:t>
      </w:r>
      <w:bookmarkEnd w:id="11"/>
    </w:p>
    <w:p w:rsidR="00CA642B" w:rsidRDefault="00EE2364">
      <w:pPr>
        <w:pStyle w:val="110"/>
        <w:shd w:val="clear" w:color="auto" w:fill="auto"/>
        <w:spacing w:after="0" w:line="322" w:lineRule="exact"/>
        <w:ind w:firstLine="620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bookmarkStart w:id="12" w:name="bookmark11"/>
      <w:r>
        <w:rPr>
          <w:color w:val="auto"/>
          <w:sz w:val="28"/>
          <w:szCs w:val="28"/>
        </w:rPr>
        <w:t xml:space="preserve">. Епифанов Л.И., Епифанова Е.А. Техническое обслуживание и ремонт автомобильного транспорта – М.: Инфра-М, 2013 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Туревский И.С. Электрооборудование автомобилей – М.: Форум, 2013. 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Пузанков А.Г. Автомобили «Устройство автотранспортных средств».-М.: Академа, 2011. 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Стуканов В.А. Основы теории автомобильных двигателей – М.: Инфра-М, 20010.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Кириченко Н.Б. Автомобильные эксплуатационные материалы – М.: Академа, 2009.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Карагодин В.И., Митрохин Н.Н. Ремонт автомобилей – М.: Мастерство, 2008.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Михеева Е.В. Информационные технологии в профессиональной деятельности – М.: Академа, 2008.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Справочники: 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Понизовский А.А., Власко Ю.М. Краткий автомобильный справочник – М.: Трансконсалтинг НИИАТ, 2001.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Приходько В.М. Автомобильный справочник – М.: Машиностроение, 2004.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Дополнительные источники: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Учебники и учебные пособия: 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Чижов Ю.П. Электрооборудование автомобилей – М.: Машиностроение, 2003. </w:t>
      </w:r>
    </w:p>
    <w:p w:rsidR="003C22A6" w:rsidRDefault="003C22A6" w:rsidP="003C22A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Шатров М.Г. Двигатели внутреннего сгорания – М.: Высшая школа,2005. </w:t>
      </w:r>
    </w:p>
    <w:p w:rsidR="003C22A6" w:rsidRDefault="003C22A6" w:rsidP="003C22A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Васильева Л.С. Автомобильные эксплуатационные материалы – М.: Наука-пресс, 2003. 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3C22A6" w:rsidRPr="00AF2E0F" w:rsidRDefault="003C22A6" w:rsidP="003C22A6">
      <w:pPr>
        <w:pStyle w:val="af"/>
        <w:ind w:left="0"/>
        <w:rPr>
          <w:color w:val="000000" w:themeColor="text1"/>
          <w:spacing w:val="-4"/>
          <w:szCs w:val="28"/>
        </w:rPr>
      </w:pPr>
      <w:r w:rsidRPr="00AF2E0F">
        <w:rPr>
          <w:bCs/>
          <w:color w:val="000000" w:themeColor="text1"/>
        </w:rPr>
        <w:t xml:space="preserve">1. </w:t>
      </w:r>
      <w:r w:rsidRPr="00AF2E0F">
        <w:rPr>
          <w:i/>
          <w:color w:val="000000" w:themeColor="text1"/>
          <w:spacing w:val="-4"/>
          <w:szCs w:val="28"/>
        </w:rPr>
        <w:t>Моргунов Ю.Н.</w:t>
      </w:r>
      <w:r w:rsidRPr="00AF2E0F">
        <w:rPr>
          <w:color w:val="000000" w:themeColor="text1"/>
          <w:spacing w:val="-4"/>
          <w:szCs w:val="28"/>
        </w:rPr>
        <w:t xml:space="preserve"> Техническая эксплуатация путевых и строительных машин: Учебник. М.: </w:t>
      </w:r>
    </w:p>
    <w:p w:rsidR="003C22A6" w:rsidRP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color w:val="000000" w:themeColor="text1"/>
        </w:rPr>
      </w:pPr>
      <w:r w:rsidRPr="003C22A6">
        <w:rPr>
          <w:rFonts w:ascii="Times New Roman" w:hAnsi="Times New Roman"/>
          <w:bCs/>
          <w:color w:val="000000" w:themeColor="text1"/>
        </w:rPr>
        <w:t xml:space="preserve">2. </w:t>
      </w:r>
      <w:r w:rsidRPr="003C22A6">
        <w:rPr>
          <w:rFonts w:ascii="Times New Roman" w:hAnsi="Times New Roman"/>
          <w:bCs/>
          <w:i/>
          <w:color w:val="000000" w:themeColor="text1"/>
        </w:rPr>
        <w:t>Горелик А.В., Ермакова О.П.</w:t>
      </w:r>
      <w:r w:rsidRPr="003C22A6">
        <w:rPr>
          <w:rFonts w:ascii="Times New Roman" w:hAnsi="Times New Roman"/>
          <w:bCs/>
          <w:color w:val="000000" w:themeColor="text1"/>
        </w:rPr>
        <w:t xml:space="preserve"> Практикум по основам теории надежности: учебное пособие. М.: ФГБОУ «УМЦ ЖДТ», 2013. </w:t>
      </w:r>
    </w:p>
    <w:p w:rsidR="003C22A6" w:rsidRP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color w:val="000000" w:themeColor="text1"/>
        </w:rPr>
      </w:pPr>
      <w:r w:rsidRPr="003C22A6">
        <w:rPr>
          <w:rFonts w:ascii="Times New Roman" w:hAnsi="Times New Roman"/>
          <w:bCs/>
          <w:color w:val="000000" w:themeColor="text1"/>
        </w:rPr>
        <w:t xml:space="preserve">9. </w:t>
      </w:r>
      <w:r w:rsidRPr="003C22A6">
        <w:rPr>
          <w:rFonts w:ascii="Times New Roman" w:hAnsi="Times New Roman"/>
          <w:bCs/>
          <w:i/>
          <w:color w:val="000000" w:themeColor="text1"/>
        </w:rPr>
        <w:t>Гринчар Н.Г., Зайцева А.А.</w:t>
      </w:r>
      <w:r w:rsidRPr="003C22A6">
        <w:rPr>
          <w:rFonts w:ascii="Times New Roman" w:hAnsi="Times New Roman"/>
          <w:bCs/>
          <w:color w:val="000000" w:themeColor="text1"/>
        </w:rPr>
        <w:t xml:space="preserve"> Основы гидропривода машин. Часть 2: учебное пособие. М.: ФГБОУ «УМЦ ЖДТ», 2016. </w:t>
      </w:r>
    </w:p>
    <w:p w:rsidR="003C22A6" w:rsidRP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color w:val="000000" w:themeColor="text1"/>
        </w:rPr>
      </w:pPr>
      <w:r w:rsidRPr="003C22A6">
        <w:rPr>
          <w:rFonts w:ascii="Times New Roman" w:hAnsi="Times New Roman"/>
          <w:bCs/>
          <w:color w:val="000000" w:themeColor="text1"/>
        </w:rPr>
        <w:t>12.</w:t>
      </w:r>
      <w:r w:rsidRPr="003C22A6">
        <w:rPr>
          <w:rFonts w:ascii="Times New Roman" w:hAnsi="Times New Roman"/>
          <w:color w:val="000000" w:themeColor="text1"/>
        </w:rPr>
        <w:t xml:space="preserve"> </w:t>
      </w:r>
      <w:r w:rsidRPr="003C22A6">
        <w:rPr>
          <w:rFonts w:ascii="Times New Roman" w:hAnsi="Times New Roman"/>
          <w:bCs/>
          <w:i/>
          <w:color w:val="000000" w:themeColor="text1"/>
        </w:rPr>
        <w:t>Кирпатенко А.В.</w:t>
      </w:r>
      <w:r w:rsidRPr="003C22A6">
        <w:rPr>
          <w:rFonts w:ascii="Times New Roman" w:hAnsi="Times New Roman"/>
          <w:bCs/>
          <w:color w:val="000000" w:themeColor="text1"/>
        </w:rPr>
        <w:t xml:space="preserve"> Диагностика технического состояния машин. М.: ФГБУ ДПО «УМЦ ЖДТ», 2017.</w:t>
      </w:r>
    </w:p>
    <w:p w:rsidR="003C22A6" w:rsidRP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color w:val="000000" w:themeColor="text1"/>
        </w:rPr>
      </w:pPr>
      <w:r w:rsidRPr="003C22A6">
        <w:rPr>
          <w:rFonts w:ascii="Times New Roman" w:hAnsi="Times New Roman"/>
          <w:bCs/>
          <w:color w:val="000000" w:themeColor="text1"/>
        </w:rPr>
        <w:lastRenderedPageBreak/>
        <w:t>13. Конструкция тракторов и автомобилей: Учебное пособие/под общ. ред. проф. О.И. Поливаева. – СПб.: Издательство «Лань», 2013.</w:t>
      </w:r>
    </w:p>
    <w:p w:rsidR="003C22A6" w:rsidRPr="003C22A6" w:rsidRDefault="003C22A6" w:rsidP="003C2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color w:val="000000" w:themeColor="text1"/>
          <w:sz w:val="28"/>
          <w:szCs w:val="28"/>
        </w:rPr>
      </w:pPr>
      <w:r w:rsidRPr="003C22A6">
        <w:rPr>
          <w:rFonts w:ascii="Times New Roman" w:hAnsi="Times New Roman"/>
          <w:b/>
          <w:bCs/>
          <w:color w:val="000000" w:themeColor="text1"/>
        </w:rPr>
        <w:t>Дополнительные источники</w:t>
      </w:r>
      <w:r w:rsidRPr="003C22A6">
        <w:rPr>
          <w:b/>
          <w:bCs/>
          <w:color w:val="000000" w:themeColor="text1"/>
          <w:sz w:val="28"/>
          <w:szCs w:val="28"/>
        </w:rPr>
        <w:t>: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bCs/>
          <w:color w:val="000000" w:themeColor="text1"/>
          <w:spacing w:val="-4"/>
        </w:rPr>
        <w:t>1. </w:t>
      </w:r>
      <w:r w:rsidRPr="003C22A6">
        <w:rPr>
          <w:rFonts w:ascii="Times New Roman" w:hAnsi="Times New Roman"/>
          <w:color w:val="000000" w:themeColor="text1"/>
          <w:spacing w:val="-4"/>
        </w:rPr>
        <w:t>Федеральный закон Российской Федерации от  09.02.2007 № 16-ФЗ «О транспортной безопасности».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2.Федеральный закон Российской Федерации от 06.03.2006 № 35-ФЗ «О противодействии терроризму».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3. </w:t>
      </w:r>
      <w:r w:rsidRPr="003C22A6">
        <w:rPr>
          <w:rFonts w:ascii="Times New Roman" w:hAnsi="Times New Roman"/>
          <w:bCs/>
          <w:color w:val="000000" w:themeColor="text1"/>
          <w:spacing w:val="-4"/>
        </w:rPr>
        <w:t>Федеральный закон от 27.07.2010 № 195-ФЗ  «О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bCs/>
          <w:color w:val="000000" w:themeColor="text1"/>
          <w:spacing w:val="-4"/>
        </w:rPr>
        <w:t>4. </w:t>
      </w:r>
      <w:r w:rsidRPr="003C22A6">
        <w:rPr>
          <w:rFonts w:ascii="Times New Roman" w:hAnsi="Times New Roman"/>
          <w:color w:val="000000" w:themeColor="text1"/>
          <w:spacing w:val="-4"/>
        </w:rPr>
        <w:t>Постановление Правительства Российской Федерации от 10.12.2008 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5.Распоряжение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6. Приказ Минтранса России от 11.02.2010 № 34</w:t>
      </w:r>
      <w:r w:rsidRPr="003C22A6">
        <w:rPr>
          <w:rFonts w:ascii="Times New Roman" w:hAnsi="Times New Roman"/>
          <w:b/>
          <w:color w:val="000000" w:themeColor="text1"/>
          <w:spacing w:val="-4"/>
        </w:rPr>
        <w:t xml:space="preserve"> </w:t>
      </w:r>
      <w:r w:rsidRPr="003C22A6">
        <w:rPr>
          <w:rFonts w:ascii="Times New Roman" w:hAnsi="Times New Roman"/>
          <w:color w:val="000000" w:themeColor="text1"/>
          <w:spacing w:val="-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bCs/>
          <w:color w:val="000000" w:themeColor="text1"/>
          <w:spacing w:val="-4"/>
        </w:rPr>
        <w:t>7.</w:t>
      </w:r>
      <w:r w:rsidRPr="003C22A6">
        <w:rPr>
          <w:rFonts w:ascii="Times New Roman" w:hAnsi="Times New Roman"/>
          <w:color w:val="000000" w:themeColor="text1"/>
          <w:spacing w:val="-4"/>
        </w:rPr>
        <w:t>Приказ от 02.04.2010 Минтранса России</w:t>
      </w:r>
      <w:r w:rsidRPr="003C22A6">
        <w:rPr>
          <w:rFonts w:ascii="Times New Roman" w:hAnsi="Times New Roman"/>
          <w:b/>
          <w:color w:val="000000" w:themeColor="text1"/>
          <w:spacing w:val="-4"/>
        </w:rPr>
        <w:t xml:space="preserve"> </w:t>
      </w:r>
      <w:r w:rsidRPr="003C22A6">
        <w:rPr>
          <w:rFonts w:ascii="Times New Roman" w:hAnsi="Times New Roman"/>
          <w:color w:val="000000" w:themeColor="text1"/>
          <w:spacing w:val="-4"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8. Приказ Минтранса России от 12.04.2010 № 87 «О порядке проведения оценки уязвимости объектов  транспортной инфраструктуры и транспортных средств»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  <w:r w:rsidRPr="003C22A6">
        <w:rPr>
          <w:rFonts w:ascii="Times New Roman" w:hAnsi="Times New Roman"/>
          <w:bCs/>
          <w:color w:val="000000" w:themeColor="text1"/>
          <w:spacing w:val="-4"/>
        </w:rPr>
        <w:t>9. </w:t>
      </w:r>
      <w:r w:rsidRPr="003C22A6">
        <w:rPr>
          <w:rFonts w:ascii="Times New Roman" w:hAnsi="Times New Roman"/>
          <w:color w:val="000000" w:themeColor="text1"/>
          <w:spacing w:val="-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  <w:r w:rsidRPr="003C22A6">
        <w:rPr>
          <w:rFonts w:ascii="Times New Roman" w:hAnsi="Times New Roman"/>
          <w:color w:val="000000" w:themeColor="text1"/>
          <w:spacing w:val="-4"/>
        </w:rPr>
        <w:t>12. </w:t>
      </w:r>
      <w:r w:rsidRPr="003C22A6">
        <w:rPr>
          <w:rFonts w:ascii="Times New Roman" w:hAnsi="Times New Roman"/>
          <w:bCs/>
          <w:color w:val="000000" w:themeColor="text1"/>
          <w:spacing w:val="-4"/>
        </w:rPr>
        <w:t>Приказ Минтранса России от 21.02.2011 № 62 «О Порядке установления 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bCs/>
          <w:color w:val="000000" w:themeColor="text1"/>
          <w:spacing w:val="-4"/>
        </w:rPr>
      </w:pP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</w:rPr>
      </w:pPr>
      <w:r w:rsidRPr="003C22A6">
        <w:rPr>
          <w:rFonts w:ascii="Times New Roman" w:hAnsi="Times New Roman"/>
          <w:bCs/>
          <w:color w:val="000000" w:themeColor="text1"/>
          <w:spacing w:val="-4"/>
        </w:rPr>
        <w:t xml:space="preserve">13. </w:t>
      </w:r>
      <w:r w:rsidRPr="003C22A6">
        <w:rPr>
          <w:rFonts w:ascii="Times New Roman" w:hAnsi="Times New Roman"/>
          <w:color w:val="000000" w:themeColor="text1"/>
        </w:rPr>
        <w:t xml:space="preserve"> </w:t>
      </w:r>
      <w:r w:rsidRPr="003C22A6">
        <w:rPr>
          <w:rFonts w:ascii="Times New Roman" w:hAnsi="Times New Roman"/>
          <w:i/>
          <w:color w:val="000000" w:themeColor="text1"/>
        </w:rPr>
        <w:t>Акулова И.В.</w:t>
      </w:r>
      <w:r w:rsidRPr="003C22A6">
        <w:rPr>
          <w:rFonts w:ascii="Times New Roman" w:hAnsi="Times New Roman"/>
          <w:color w:val="000000" w:themeColor="text1"/>
        </w:rPr>
        <w:t xml:space="preserve"> Методические рекомендации по выполнению курсового проекта по теме «Организация и планирование технического обслуживания и ремонта путевых машин в условиях путевой машинной станции (ПМС)» </w:t>
      </w:r>
      <w:r w:rsidRPr="003C22A6">
        <w:rPr>
          <w:rFonts w:ascii="Times New Roman" w:hAnsi="Times New Roman"/>
          <w:b/>
          <w:color w:val="000000" w:themeColor="text1"/>
        </w:rPr>
        <w:t xml:space="preserve"> </w:t>
      </w:r>
      <w:r w:rsidRPr="003C22A6">
        <w:rPr>
          <w:rFonts w:ascii="Times New Roman" w:hAnsi="Times New Roman"/>
          <w:color w:val="000000" w:themeColor="text1"/>
        </w:rPr>
        <w:t xml:space="preserve">МДК.02.01.  Организация технического </w:t>
      </w:r>
      <w:r w:rsidRPr="003C22A6">
        <w:rPr>
          <w:rFonts w:ascii="Times New Roman" w:hAnsi="Times New Roman"/>
          <w:color w:val="000000" w:themeColor="text1"/>
        </w:rPr>
        <w:lastRenderedPageBreak/>
        <w:t>обслуживания и ремонта подъемно-транспортных, строительных, дорожных машин и оборудования в различных условиях эксплуатации. 2016.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</w:rPr>
      </w:pPr>
      <w:r w:rsidRPr="003C22A6">
        <w:rPr>
          <w:rFonts w:ascii="Times New Roman" w:hAnsi="Times New Roman"/>
          <w:color w:val="000000" w:themeColor="text1"/>
        </w:rPr>
        <w:t xml:space="preserve">21. </w:t>
      </w:r>
      <w:r w:rsidRPr="003C22A6">
        <w:rPr>
          <w:rFonts w:ascii="Times New Roman" w:hAnsi="Times New Roman"/>
          <w:i/>
          <w:color w:val="000000" w:themeColor="text1"/>
        </w:rPr>
        <w:t>Акулова И.В</w:t>
      </w:r>
      <w:r w:rsidRPr="003C22A6">
        <w:rPr>
          <w:rFonts w:ascii="Times New Roman" w:hAnsi="Times New Roman"/>
          <w:color w:val="000000" w:themeColor="text1"/>
        </w:rPr>
        <w:t>. МДК 02.02. Диагностическое и технологическое оборудование по техническому обслуживанию, ремонту подъемно-транспортных, строительных, дорожных машин и оборудования. Тема 2.2. Методическое пособие по проведению практических занятий профессионального модуля "Техническое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работ» специальность 190629 Техническая эксплуатация подъемно-транспортных, строительных, дорожных машин и оборудования (по отраслям) (для железнодорожного транспорта). ФГБОУ «УМЦ ЖДТ», 2014.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</w:rPr>
      </w:pPr>
      <w:r w:rsidRPr="003C22A6">
        <w:rPr>
          <w:rFonts w:ascii="Times New Roman" w:hAnsi="Times New Roman"/>
          <w:color w:val="000000" w:themeColor="text1"/>
        </w:rPr>
        <w:t xml:space="preserve">22. </w:t>
      </w:r>
      <w:r w:rsidRPr="003C22A6">
        <w:rPr>
          <w:rFonts w:ascii="Times New Roman" w:hAnsi="Times New Roman"/>
          <w:i/>
          <w:color w:val="000000" w:themeColor="text1"/>
        </w:rPr>
        <w:t>Ахламенков С.М.</w:t>
      </w:r>
      <w:r w:rsidRPr="003C22A6">
        <w:rPr>
          <w:rFonts w:ascii="Times New Roman" w:hAnsi="Times New Roman"/>
          <w:color w:val="000000" w:themeColor="text1"/>
        </w:rPr>
        <w:t xml:space="preserve"> МДК 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эксплуатации. Тема 1.5. Методическое пособие по проведению лабораторных работ и практических занятий профессионального модуля «Техническое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работ» специальность 190629 Техническая эксплуатация подъемно-транспортных, строительных, дорожных машин и оборудования (по отраслям). ФГБОУ «УМЦ ЖДТ», 2014.</w:t>
      </w:r>
    </w:p>
    <w:p w:rsidR="003C22A6" w:rsidRPr="00AF2E0F" w:rsidRDefault="003C22A6" w:rsidP="003C22A6">
      <w:pPr>
        <w:pStyle w:val="af"/>
        <w:ind w:left="0"/>
        <w:rPr>
          <w:color w:val="000000" w:themeColor="text1"/>
          <w:spacing w:val="-2"/>
          <w:szCs w:val="28"/>
        </w:rPr>
      </w:pPr>
      <w:r w:rsidRPr="00AF2E0F">
        <w:rPr>
          <w:bCs/>
          <w:color w:val="000000" w:themeColor="text1"/>
          <w:szCs w:val="28"/>
        </w:rPr>
        <w:t xml:space="preserve">23. </w:t>
      </w:r>
      <w:r w:rsidRPr="00AF2E0F">
        <w:rPr>
          <w:color w:val="000000" w:themeColor="text1"/>
          <w:spacing w:val="-2"/>
          <w:szCs w:val="28"/>
        </w:rPr>
        <w:t>Гидравлические и пневматические системы: Учебник / Под ред. Ю.М. Соломенцева. М.: Высшая школа, 2006.</w:t>
      </w:r>
    </w:p>
    <w:p w:rsidR="003C22A6" w:rsidRPr="00AF2E0F" w:rsidRDefault="003C22A6" w:rsidP="003C22A6">
      <w:pPr>
        <w:pStyle w:val="af"/>
        <w:ind w:left="0"/>
        <w:rPr>
          <w:color w:val="000000" w:themeColor="text1"/>
          <w:spacing w:val="-2"/>
          <w:szCs w:val="28"/>
        </w:rPr>
      </w:pPr>
      <w:r w:rsidRPr="00AF2E0F">
        <w:rPr>
          <w:color w:val="000000" w:themeColor="text1"/>
          <w:spacing w:val="-2"/>
          <w:szCs w:val="28"/>
        </w:rPr>
        <w:t>24. Двигатели ЯМЗ-236М, ЯМЗ-238. Инструкция по эксплуатации. М.:      Горизонт-Консалтинг Лтд, 2000.</w:t>
      </w:r>
    </w:p>
    <w:p w:rsidR="003C22A6" w:rsidRPr="00AF2E0F" w:rsidRDefault="003C22A6" w:rsidP="003C22A6">
      <w:pPr>
        <w:pStyle w:val="af"/>
        <w:ind w:left="0"/>
        <w:rPr>
          <w:color w:val="000000" w:themeColor="text1"/>
        </w:rPr>
      </w:pPr>
      <w:r w:rsidRPr="00AF2E0F">
        <w:rPr>
          <w:color w:val="000000" w:themeColor="text1"/>
          <w:szCs w:val="28"/>
        </w:rPr>
        <w:t xml:space="preserve">25. </w:t>
      </w:r>
      <w:r w:rsidRPr="00AF2E0F">
        <w:rPr>
          <w:color w:val="000000" w:themeColor="text1"/>
        </w:rPr>
        <w:t xml:space="preserve"> </w:t>
      </w:r>
      <w:r w:rsidRPr="00AF2E0F">
        <w:rPr>
          <w:i/>
          <w:color w:val="000000" w:themeColor="text1"/>
          <w:spacing w:val="-4"/>
        </w:rPr>
        <w:t>Елманов В.Д</w:t>
      </w:r>
      <w:r w:rsidRPr="00AF2E0F">
        <w:rPr>
          <w:color w:val="000000" w:themeColor="text1"/>
          <w:spacing w:val="-4"/>
        </w:rPr>
        <w:t>. Машины для земляных работ. 4 плаката. М.: ГОУ «УМЦ ЖДТ», 2007.</w:t>
      </w:r>
    </w:p>
    <w:p w:rsidR="003C22A6" w:rsidRPr="00AF2E0F" w:rsidRDefault="003C22A6" w:rsidP="003C22A6">
      <w:pPr>
        <w:pStyle w:val="af"/>
        <w:ind w:left="0"/>
        <w:rPr>
          <w:color w:val="000000" w:themeColor="text1"/>
          <w:szCs w:val="28"/>
        </w:rPr>
      </w:pPr>
      <w:r w:rsidRPr="00AF2E0F">
        <w:rPr>
          <w:color w:val="000000" w:themeColor="text1"/>
          <w:spacing w:val="-4"/>
          <w:szCs w:val="28"/>
        </w:rPr>
        <w:t xml:space="preserve">37.  </w:t>
      </w:r>
      <w:r w:rsidRPr="00AF2E0F">
        <w:rPr>
          <w:i/>
          <w:color w:val="000000" w:themeColor="text1"/>
          <w:szCs w:val="28"/>
        </w:rPr>
        <w:t>Радичев В.А</w:t>
      </w:r>
      <w:r w:rsidRPr="00AF2E0F">
        <w:rPr>
          <w:color w:val="000000" w:themeColor="text1"/>
          <w:szCs w:val="28"/>
        </w:rPr>
        <w:t>. Тракторы.  М.: Академия, 2000.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3C22A6" w:rsidRPr="00AF2E0F" w:rsidRDefault="003C22A6" w:rsidP="003C22A6">
      <w:pPr>
        <w:pStyle w:val="af"/>
        <w:ind w:left="0"/>
        <w:rPr>
          <w:color w:val="000000" w:themeColor="text1"/>
          <w:spacing w:val="-4"/>
          <w:szCs w:val="28"/>
        </w:rPr>
      </w:pPr>
    </w:p>
    <w:p w:rsidR="003C22A6" w:rsidRDefault="003C22A6" w:rsidP="003C22A6">
      <w:pPr>
        <w:pStyle w:val="af"/>
        <w:rPr>
          <w:b/>
          <w:color w:val="000000" w:themeColor="text1"/>
          <w:spacing w:val="-4"/>
          <w:szCs w:val="28"/>
        </w:rPr>
      </w:pPr>
      <w:r w:rsidRPr="00AF2E0F">
        <w:rPr>
          <w:b/>
          <w:color w:val="000000" w:themeColor="text1"/>
          <w:spacing w:val="-4"/>
          <w:szCs w:val="28"/>
        </w:rPr>
        <w:t>3.2.2.Электронные ресурсы:</w:t>
      </w:r>
    </w:p>
    <w:p w:rsidR="003C22A6" w:rsidRDefault="003C22A6" w:rsidP="003C22A6">
      <w:pPr>
        <w:pStyle w:val="af"/>
        <w:ind w:left="567"/>
        <w:jc w:val="both"/>
        <w:rPr>
          <w:color w:val="000000" w:themeColor="text1"/>
          <w:sz w:val="23"/>
          <w:szCs w:val="23"/>
        </w:rPr>
      </w:pPr>
      <w:r w:rsidRPr="00AF2E0F">
        <w:rPr>
          <w:color w:val="000000" w:themeColor="text1"/>
          <w:sz w:val="23"/>
          <w:szCs w:val="23"/>
        </w:rPr>
        <w:t>1.Фомичев, А.И. Гидростатические трансмиссии транспортно-технологических машин: методические указания для занятий семинарского типа обучающихся по направлению подготовки 23.03.03 «Эксплуатация транспортно-технологических машин и комплексов» (уровень бакалавриата) / А.И. Фомичев, Р.Т. Хакимов ; Министерство сельского хозяйства Российской Федерации, Санкт-Петербургский государственный аграрный университет, Институт технических систем, сервиса и энергетики (ИТССЭ) и др. – Санкт-Петербург : Санкт-Петербургский государственный аграрный университет (СПбГАУ), 2017. – 29 с. : схем., ил. – Режим доступа: по подписке. – URL: </w:t>
      </w:r>
      <w:hyperlink r:id="rId12" w:history="1">
        <w:r w:rsidRPr="00AF2E0F">
          <w:rPr>
            <w:rStyle w:val="a3"/>
            <w:color w:val="000000" w:themeColor="text1"/>
            <w:sz w:val="23"/>
            <w:szCs w:val="23"/>
          </w:rPr>
          <w:t>https://biblioclub.ru/index.php?page=book&amp;id=480420</w:t>
        </w:r>
      </w:hyperlink>
      <w:r w:rsidRPr="00AF2E0F">
        <w:rPr>
          <w:color w:val="000000" w:themeColor="text1"/>
          <w:sz w:val="23"/>
          <w:szCs w:val="23"/>
        </w:rPr>
        <w:t> – Библиогр. в кн. – Текст : электронный.</w:t>
      </w:r>
    </w:p>
    <w:p w:rsidR="003C22A6" w:rsidRDefault="003C22A6" w:rsidP="003C22A6">
      <w:pPr>
        <w:pStyle w:val="af"/>
        <w:ind w:left="567"/>
        <w:jc w:val="both"/>
        <w:rPr>
          <w:color w:val="000000" w:themeColor="text1"/>
          <w:sz w:val="23"/>
          <w:szCs w:val="23"/>
        </w:rPr>
      </w:pPr>
      <w:r w:rsidRPr="00AF2E0F">
        <w:rPr>
          <w:color w:val="000000" w:themeColor="text1"/>
          <w:sz w:val="23"/>
          <w:szCs w:val="23"/>
        </w:rPr>
        <w:t>2. Общее устройство, механизмы, системы смазки и охлаждения тракторных двигателей : учебное пособие : [16+] / В.Т. Смирнов, М.А. Смирнов, В.Т. Каширин и др. ; Санкт-Петербургский государственный аграрный университет, Кафедра автомобилей и тракторов. – Санкт-Петербург : Санкт-Петербургский государственный аграрный университет (СПбГАУ), 2014. – 61 с. – Режим доступа: по подписке. – URL: </w:t>
      </w:r>
      <w:hyperlink r:id="rId13" w:history="1">
        <w:r w:rsidRPr="00AF2E0F">
          <w:rPr>
            <w:rStyle w:val="a3"/>
            <w:color w:val="000000" w:themeColor="text1"/>
            <w:sz w:val="23"/>
            <w:szCs w:val="23"/>
          </w:rPr>
          <w:t>https://biblioclub.ru/index.php?page=book&amp;id=276964</w:t>
        </w:r>
      </w:hyperlink>
      <w:r w:rsidRPr="00AF2E0F">
        <w:rPr>
          <w:color w:val="000000" w:themeColor="text1"/>
          <w:sz w:val="23"/>
          <w:szCs w:val="23"/>
        </w:rPr>
        <w:t>  – Библиогр. в кн. – Текст : электронный.</w:t>
      </w:r>
    </w:p>
    <w:p w:rsidR="003C22A6" w:rsidRDefault="003C22A6" w:rsidP="003C22A6">
      <w:pPr>
        <w:pStyle w:val="af"/>
        <w:ind w:left="567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3.</w:t>
      </w:r>
      <w:r w:rsidRPr="00537A0C">
        <w:rPr>
          <w:color w:val="000000" w:themeColor="text1"/>
          <w:szCs w:val="23"/>
        </w:rPr>
        <w:t>Коробки передач, раздаточные коробки, ходоуменьшители тракторов и автомобилей : учебное пособие / А.К. Кобозев, И.И. Швецов, В.С. Койчев и др. ; Ставропольский государственный аграрный университет. – Ставрополь : Ставропольский государственный аграрный университет, 2016. – 96 с. : ил. – Режим доступа: по подписке. – URL:  – Библиогр. в кн. – Текст : электронный</w:t>
      </w:r>
    </w:p>
    <w:p w:rsidR="003C22A6" w:rsidRDefault="003C22A6" w:rsidP="003C22A6">
      <w:pPr>
        <w:pStyle w:val="af"/>
        <w:ind w:left="567"/>
        <w:jc w:val="both"/>
        <w:rPr>
          <w:color w:val="000000" w:themeColor="text1"/>
          <w:szCs w:val="23"/>
        </w:rPr>
      </w:pPr>
      <w:r>
        <w:rPr>
          <w:color w:val="000000" w:themeColor="text1"/>
          <w:sz w:val="23"/>
          <w:szCs w:val="23"/>
        </w:rPr>
        <w:t>4.</w:t>
      </w:r>
      <w:r w:rsidRPr="00537A0C">
        <w:rPr>
          <w:color w:val="000000" w:themeColor="text1"/>
          <w:sz w:val="23"/>
          <w:szCs w:val="23"/>
        </w:rPr>
        <w:t xml:space="preserve">Ведущие мосты тракторов и автомобилей : учебное пособие / А.К. Кобозев, И.И. Швецов, В.С. Койчев и др. ; Ставропольский государственный аграрный университет. – Ставрополь : Ставропольский государственный аграрный университет, 2016. – 64 с. : ил. – Режим доступа: по </w:t>
      </w:r>
      <w:r w:rsidRPr="00537A0C">
        <w:rPr>
          <w:color w:val="000000" w:themeColor="text1"/>
          <w:sz w:val="23"/>
          <w:szCs w:val="23"/>
        </w:rPr>
        <w:lastRenderedPageBreak/>
        <w:t>подписке. – URL: </w:t>
      </w:r>
      <w:hyperlink r:id="rId14" w:history="1">
        <w:r w:rsidRPr="00537A0C">
          <w:rPr>
            <w:rStyle w:val="a3"/>
            <w:color w:val="000000" w:themeColor="text1"/>
            <w:sz w:val="23"/>
            <w:szCs w:val="23"/>
          </w:rPr>
          <w:t>https://biblioclub.ru/index.php?page=book&amp;id=484958</w:t>
        </w:r>
      </w:hyperlink>
      <w:r w:rsidRPr="00537A0C">
        <w:rPr>
          <w:color w:val="000000" w:themeColor="text1"/>
          <w:sz w:val="23"/>
          <w:szCs w:val="23"/>
        </w:rPr>
        <w:t> (дата обращения: 25.03.2021). – Библиогр. в кн. – Текст : электронный.</w:t>
      </w:r>
    </w:p>
    <w:p w:rsidR="003C22A6" w:rsidRPr="00537A0C" w:rsidRDefault="003C22A6" w:rsidP="003C22A6">
      <w:pPr>
        <w:pStyle w:val="af"/>
        <w:ind w:left="567"/>
        <w:jc w:val="both"/>
        <w:rPr>
          <w:color w:val="454545"/>
          <w:sz w:val="23"/>
          <w:szCs w:val="23"/>
        </w:rPr>
      </w:pPr>
      <w:r w:rsidRPr="00537A0C">
        <w:rPr>
          <w:color w:val="000000" w:themeColor="text1"/>
          <w:szCs w:val="23"/>
        </w:rPr>
        <w:t>5.</w:t>
      </w:r>
      <w:r w:rsidRPr="00537A0C">
        <w:rPr>
          <w:color w:val="000000" w:themeColor="text1"/>
          <w:sz w:val="23"/>
          <w:szCs w:val="23"/>
        </w:rPr>
        <w:t xml:space="preserve"> Дудко, Л.И. Устройство гусеничных тракторов и бульдозеров: лабораторный практикум / Л.И. Дудко. – Минск : РИПО, 2014. – 95 с. : схем., табл., ил. – Режим доступа: по подписке. – URL: </w:t>
      </w:r>
      <w:hyperlink r:id="rId15" w:history="1">
        <w:r w:rsidRPr="00537A0C">
          <w:rPr>
            <w:rStyle w:val="a3"/>
            <w:color w:val="000000" w:themeColor="text1"/>
            <w:sz w:val="23"/>
            <w:szCs w:val="23"/>
          </w:rPr>
          <w:t>https://biblioclub.ru/index.php?page=book&amp;id=463601</w:t>
        </w:r>
      </w:hyperlink>
      <w:r w:rsidRPr="00537A0C">
        <w:rPr>
          <w:color w:val="000000" w:themeColor="text1"/>
          <w:sz w:val="23"/>
          <w:szCs w:val="23"/>
        </w:rPr>
        <w:t> (дата обращения: 25.03.2021). – ISBN 978-985-503-436-1. – Текст : электронный</w:t>
      </w:r>
      <w:r w:rsidRPr="00537A0C">
        <w:rPr>
          <w:color w:val="454545"/>
          <w:sz w:val="23"/>
          <w:szCs w:val="23"/>
        </w:rPr>
        <w:t>.</w:t>
      </w:r>
    </w:p>
    <w:p w:rsidR="003C22A6" w:rsidRDefault="003C22A6" w:rsidP="003C22A6">
      <w:pPr>
        <w:pStyle w:val="af"/>
        <w:ind w:left="567"/>
        <w:jc w:val="both"/>
        <w:rPr>
          <w:color w:val="000000" w:themeColor="text1"/>
          <w:sz w:val="23"/>
          <w:szCs w:val="23"/>
        </w:rPr>
      </w:pPr>
      <w:r w:rsidRPr="00537A0C">
        <w:rPr>
          <w:color w:val="454545"/>
          <w:sz w:val="23"/>
          <w:szCs w:val="23"/>
        </w:rPr>
        <w:t xml:space="preserve">6. </w:t>
      </w:r>
      <w:r w:rsidRPr="00537A0C">
        <w:rPr>
          <w:color w:val="000000" w:themeColor="text1"/>
          <w:sz w:val="23"/>
          <w:szCs w:val="23"/>
        </w:rPr>
        <w:t>Винничек, Л.Ф. Устройство тракторов: лабораторный практикум : [12+] / Л.Ф. Винничек, С.И. Русакович. – Минск : РИПО, 2015. – 340 с. : схем., ил. – Режим доступа: по подписке. – URL: </w:t>
      </w:r>
      <w:hyperlink r:id="rId16" w:history="1">
        <w:r w:rsidRPr="00537A0C">
          <w:rPr>
            <w:rStyle w:val="a3"/>
            <w:color w:val="000000" w:themeColor="text1"/>
            <w:sz w:val="23"/>
            <w:szCs w:val="23"/>
          </w:rPr>
          <w:t>https://biblioclub.ru/index.php?page=book&amp;id=463696</w:t>
        </w:r>
      </w:hyperlink>
      <w:r w:rsidRPr="00537A0C">
        <w:rPr>
          <w:color w:val="000000" w:themeColor="text1"/>
          <w:sz w:val="23"/>
          <w:szCs w:val="23"/>
        </w:rPr>
        <w:t> – Библиогр. в кн. – ISBN 978-985-503-480-4. – Текст : электронный.</w:t>
      </w:r>
    </w:p>
    <w:p w:rsidR="003C22A6" w:rsidRPr="00537A0C" w:rsidRDefault="003C22A6" w:rsidP="003C22A6">
      <w:pPr>
        <w:pStyle w:val="af"/>
        <w:ind w:left="567"/>
        <w:jc w:val="both"/>
        <w:rPr>
          <w:b/>
          <w:color w:val="000000" w:themeColor="text1"/>
          <w:spacing w:val="-4"/>
          <w:sz w:val="28"/>
          <w:szCs w:val="28"/>
        </w:rPr>
      </w:pPr>
      <w:r w:rsidRPr="00537A0C">
        <w:rPr>
          <w:color w:val="000000" w:themeColor="text1"/>
          <w:sz w:val="23"/>
          <w:szCs w:val="23"/>
        </w:rPr>
        <w:t>7. Кулаков, А.Т. Особенности конструкции, эксплуатации, обслуживания и ремонта силовых агрегатов грузовых автомобилей : учебное пособие / А.Т. Кулаков, А.С. Денисов, А.А. Макушин. – Москва : Инфра-Инженерия, 2013. – 448 с. – Режим доступа: по подписке. – URL: </w:t>
      </w:r>
      <w:hyperlink r:id="rId17" w:history="1">
        <w:r w:rsidRPr="00537A0C">
          <w:rPr>
            <w:rStyle w:val="a3"/>
            <w:color w:val="000000" w:themeColor="text1"/>
            <w:sz w:val="23"/>
            <w:szCs w:val="23"/>
          </w:rPr>
          <w:t>https://biblioclub.ru/index.php?page=book&amp;id=234778</w:t>
        </w:r>
      </w:hyperlink>
      <w:r w:rsidRPr="00537A0C">
        <w:rPr>
          <w:color w:val="000000" w:themeColor="text1"/>
          <w:sz w:val="23"/>
          <w:szCs w:val="23"/>
        </w:rPr>
        <w:t>  – ISBN 978-5-9729-0065-7. – Текст : электронный.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3C22A6">
        <w:rPr>
          <w:rFonts w:ascii="Times New Roman" w:hAnsi="Times New Roman"/>
          <w:color w:val="000000" w:themeColor="text1"/>
        </w:rPr>
        <w:t>8.</w:t>
      </w:r>
      <w:r w:rsidRPr="003C22A6">
        <w:rPr>
          <w:rFonts w:ascii="Times New Roman" w:hAnsi="Times New Roman"/>
          <w:color w:val="000000" w:themeColor="text1"/>
          <w:sz w:val="23"/>
          <w:szCs w:val="23"/>
        </w:rPr>
        <w:t xml:space="preserve"> Кащук, А.Н. Многоцелевые колесные машины : учебное пособие : в 2 частях / А.Н. Кащук, А.В. Плосков ; Уральский федеральный университет им. первого Президента России Б. Н. Ельцина. – Екатеринбург : Издательство Уральского университета, 2013. – Ч. 2. Рама, трансмиссия и ходовая часть многоцелевых колесных машин. – 201 с. : ил. – Режим доступа: по подписке. – URL: </w:t>
      </w:r>
      <w:hyperlink r:id="rId18" w:history="1">
        <w:r w:rsidRPr="003C22A6">
          <w:rPr>
            <w:rStyle w:val="a3"/>
            <w:color w:val="000000" w:themeColor="text1"/>
            <w:sz w:val="23"/>
            <w:szCs w:val="23"/>
          </w:rPr>
          <w:t>https://biblioclub.ru/index.php?page=book&amp;id=275731</w:t>
        </w:r>
      </w:hyperlink>
      <w:r w:rsidRPr="003C22A6">
        <w:rPr>
          <w:rFonts w:ascii="Times New Roman" w:hAnsi="Times New Roman"/>
          <w:color w:val="000000" w:themeColor="text1"/>
          <w:sz w:val="23"/>
          <w:szCs w:val="23"/>
        </w:rPr>
        <w:t> – Библиогр. в кн. – ISBN 978-5-7996-1063-0. – Текст : электронный.</w:t>
      </w:r>
    </w:p>
    <w:p w:rsidR="003C22A6" w:rsidRPr="003C22A6" w:rsidRDefault="003C22A6" w:rsidP="003C22A6">
      <w:pPr>
        <w:ind w:left="720"/>
        <w:jc w:val="both"/>
        <w:rPr>
          <w:rFonts w:ascii="Times New Roman" w:hAnsi="Times New Roman"/>
          <w:color w:val="000000" w:themeColor="text1"/>
        </w:rPr>
      </w:pPr>
      <w:r w:rsidRPr="003C22A6">
        <w:rPr>
          <w:rFonts w:ascii="Times New Roman" w:hAnsi="Times New Roman"/>
          <w:color w:val="000000" w:themeColor="text1"/>
          <w:sz w:val="23"/>
          <w:szCs w:val="23"/>
        </w:rPr>
        <w:t>9.</w:t>
      </w:r>
      <w:r w:rsidRPr="003C22A6">
        <w:rPr>
          <w:rFonts w:ascii="Arial" w:hAnsi="Arial" w:cs="Arial"/>
          <w:color w:val="454545"/>
          <w:sz w:val="23"/>
          <w:szCs w:val="23"/>
        </w:rPr>
        <w:t xml:space="preserve"> </w:t>
      </w:r>
      <w:r w:rsidRPr="003C22A6">
        <w:rPr>
          <w:rFonts w:ascii="Times New Roman" w:hAnsi="Times New Roman"/>
          <w:color w:val="000000" w:themeColor="text1"/>
          <w:sz w:val="23"/>
          <w:szCs w:val="23"/>
        </w:rPr>
        <w:t>Савич, Е.Л. Техническое обслуживание и ремонт автомобилей : учебное пособие / Е.Л. Савич, А.С. Гурский. – Минск : РИПО, 2019. – 429 с. : ил., табл., схем. – Режим доступа: по подписке. – URL: </w:t>
      </w:r>
      <w:hyperlink r:id="rId19" w:history="1">
        <w:r w:rsidRPr="003C22A6">
          <w:rPr>
            <w:rStyle w:val="a3"/>
            <w:color w:val="000000" w:themeColor="text1"/>
            <w:sz w:val="23"/>
            <w:szCs w:val="23"/>
          </w:rPr>
          <w:t>https://biblioclub.ru/index.php?page=book&amp;id=600114</w:t>
        </w:r>
      </w:hyperlink>
      <w:r w:rsidRPr="003C22A6">
        <w:rPr>
          <w:rFonts w:ascii="Times New Roman" w:hAnsi="Times New Roman"/>
          <w:color w:val="000000" w:themeColor="text1"/>
          <w:sz w:val="23"/>
          <w:szCs w:val="23"/>
        </w:rPr>
        <w:t> . – Библиогр. в кн. – ISBN 978-985-503-959-5. – Текст : электронный</w:t>
      </w:r>
    </w:p>
    <w:p w:rsidR="003C22A6" w:rsidRPr="003C22A6" w:rsidRDefault="003C22A6" w:rsidP="003C22A6">
      <w:pPr>
        <w:ind w:left="720"/>
        <w:rPr>
          <w:rFonts w:ascii="Times New Roman" w:hAnsi="Times New Roman"/>
          <w:b/>
          <w:i/>
        </w:rPr>
      </w:pPr>
    </w:p>
    <w:p w:rsidR="00CA642B" w:rsidRDefault="00EE2364" w:rsidP="003C22A6">
      <w:pPr>
        <w:pStyle w:val="14"/>
        <w:keepNext/>
        <w:keepLines/>
        <w:shd w:val="clear" w:color="auto" w:fill="auto"/>
        <w:tabs>
          <w:tab w:val="left" w:pos="1534"/>
        </w:tabs>
        <w:spacing w:after="0" w:line="317" w:lineRule="exact"/>
        <w:ind w:left="960"/>
        <w:jc w:val="both"/>
      </w:pPr>
      <w:r>
        <w:t>Общие требования к организации образовательного процесса</w:t>
      </w:r>
      <w:bookmarkEnd w:id="12"/>
    </w:p>
    <w:p w:rsidR="00CA642B" w:rsidRDefault="00EE2364">
      <w:pPr>
        <w:pStyle w:val="20"/>
        <w:shd w:val="clear" w:color="auto" w:fill="auto"/>
        <w:tabs>
          <w:tab w:val="left" w:pos="5538"/>
          <w:tab w:val="left" w:pos="8458"/>
        </w:tabs>
        <w:spacing w:before="0" w:line="317" w:lineRule="exact"/>
        <w:ind w:firstLine="600"/>
        <w:jc w:val="both"/>
      </w:pPr>
      <w:r>
        <w:t>Обязательным условием допуска к учебной и производственной практик по приобретению профессиональных</w:t>
      </w:r>
      <w:r>
        <w:tab/>
        <w:t>навыков является</w:t>
      </w:r>
      <w:r>
        <w:tab/>
        <w:t>освоение</w:t>
      </w:r>
    </w:p>
    <w:p w:rsidR="003C22A6" w:rsidRDefault="00EE2364" w:rsidP="003C22A6">
      <w:pPr>
        <w:pStyle w:val="20"/>
        <w:shd w:val="clear" w:color="auto" w:fill="auto"/>
        <w:spacing w:before="0" w:after="330" w:line="317" w:lineRule="exact"/>
        <w:ind w:firstLine="0"/>
        <w:jc w:val="both"/>
      </w:pPr>
      <w:r>
        <w:t xml:space="preserve">общетехнических дисциплин: «Материаловедение», «Инженерная графика», </w:t>
      </w:r>
      <w:bookmarkStart w:id="13" w:name="bookmark12"/>
    </w:p>
    <w:bookmarkEnd w:id="13"/>
    <w:p w:rsidR="00CA642B" w:rsidRDefault="00EE2364">
      <w:pPr>
        <w:pStyle w:val="20"/>
        <w:shd w:val="clear" w:color="auto" w:fill="auto"/>
        <w:spacing w:before="0" w:line="322" w:lineRule="exact"/>
        <w:ind w:firstLine="600"/>
        <w:jc w:val="both"/>
      </w:pPr>
      <w:r>
        <w:t>.</w:t>
      </w:r>
    </w:p>
    <w:p w:rsidR="00CA642B" w:rsidRDefault="00EE2364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653"/>
        </w:tabs>
        <w:spacing w:after="0" w:line="322" w:lineRule="exact"/>
        <w:ind w:left="320" w:right="620" w:firstLine="940"/>
      </w:pPr>
      <w:bookmarkStart w:id="14" w:name="bookmark13"/>
      <w:r>
        <w:lastRenderedPageBreak/>
        <w:t>КОНТРОЛЬ И ОЦЕНКА РЕЗУЛЬТАТОВ ОСВОЕНИЯ ПРОФЕССИОНАЛЬНОГО МОДУЛЯ (ВИДА ПРОФЕССИОНАЛЬНОЙ</w:t>
      </w:r>
      <w:bookmarkEnd w:id="14"/>
    </w:p>
    <w:p w:rsidR="00CA642B" w:rsidRDefault="00EE2364">
      <w:pPr>
        <w:pStyle w:val="14"/>
        <w:keepNext/>
        <w:keepLines/>
        <w:shd w:val="clear" w:color="auto" w:fill="auto"/>
        <w:spacing w:after="0" w:line="322" w:lineRule="exact"/>
        <w:ind w:left="320"/>
        <w:jc w:val="center"/>
      </w:pPr>
      <w:bookmarkStart w:id="15" w:name="bookmark14"/>
      <w:r>
        <w:t>ДЕЯТЕЛЬНОСТИ)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819"/>
        <w:gridCol w:w="2707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Результаты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(освоенные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74" w:lineRule="exact"/>
              <w:ind w:left="300" w:firstLine="0"/>
              <w:jc w:val="left"/>
            </w:pPr>
            <w:r>
              <w:rPr>
                <w:rStyle w:val="212pt"/>
              </w:rPr>
              <w:t>профессиональные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компетенции)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</w:rPr>
              <w:t>Основные показатели оценки результата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Формы и методы контроля и оценки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Выполнять демонтаж и монтаж деталей, узлов , агрегатов, машин и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-выбор инструмента и приспособления для демонтажа и монтажа узлов и агрегатов;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- проведение снятия и установки узлов и агрегатов в соответствии с технической документацией.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Формализованное наблюдение и оценка выполнения практического задания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Выполнять слесарные работы при ремонте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выбор инструмента и приспособления для слесарных работ при ремонте;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проведение разметки в соответствии с требуемой технологической последовательности;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выполнение слесарных работ при ремонте;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выполнение операций слесарной обработки с соблюдением требований охраны труда.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2"/>
              </w:rPr>
              <w:t>Формализованное наблюдение и оценка выполнения практического задания, тестирование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51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Выполнять техническое обслуживание узлов, механизмов, агрегатов, машин и 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выполнение основных видов операций при техническом обслуживании;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демонстрация последовательности технического обслуживания и ремонта;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подбор технологического оборудования для организации работ по техническому обслуживанию и ремонту;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определение неисправностей агрегатов и узлов;</w:t>
            </w:r>
          </w:p>
          <w:p w:rsidR="00CA642B" w:rsidRDefault="00EE2364">
            <w:pPr>
              <w:pStyle w:val="20"/>
              <w:framePr w:w="1019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выполнение технического обслуживания и ремонта в соответствии с требованиями техники безопасности.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2"/>
              </w:rPr>
              <w:t>Формализованное наблюдение и оценка выполнения практического задания, тестирование</w:t>
            </w:r>
          </w:p>
        </w:tc>
      </w:tr>
    </w:tbl>
    <w:p w:rsidR="00CA642B" w:rsidRDefault="00CA642B">
      <w:pPr>
        <w:framePr w:w="10190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EE2364">
      <w:pPr>
        <w:pStyle w:val="20"/>
        <w:shd w:val="clear" w:color="auto" w:fill="auto"/>
        <w:spacing w:before="0" w:line="322" w:lineRule="exact"/>
        <w:ind w:right="440" w:firstLine="84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3782"/>
        <w:gridCol w:w="3053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Основные показатели оценки результата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"/>
              </w:rPr>
              <w:t>Формы и методы контроля и оценки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- демонстрация интереса к будущей профессии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Наблюдение и оценка в процессе обучения на аудиторных занятиях и при выполнении</w:t>
            </w:r>
          </w:p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самостоятельной работы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обоснование выбора и применения методов и способов решения профессиональных задач;</w:t>
            </w:r>
          </w:p>
          <w:p w:rsidR="00CA642B" w:rsidRDefault="00EE2364">
            <w:pPr>
              <w:pStyle w:val="20"/>
              <w:framePr w:w="1019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Мониторинг поведения в коллективе: с сокурсниками с преподавателями и иными сотрудниками колледжа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- решение стандартных и нестандартных</w:t>
            </w:r>
          </w:p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профессиональных задач при организации работ по комплексной механизации текущего содержания и ремонта дорог и дорожных сооружений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0"/>
              </w:rPr>
              <w:t>Мониторинг активности в общественной работе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Мониторинг активности при проведении научнопрактических конференций, олимпиад, конкурсов, в том числе профессиональных, как на уровне колледжа, так и на других уровнях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ОК 5. Использовать информационнокоммуникационные технологии в профессиональной деятельности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- демонстрация навыков использования информационнокоммуникационные технологии в профессиональной деятельности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CA642B">
            <w:pPr>
              <w:framePr w:w="10195" w:wrap="notBeside" w:vAnchor="text" w:hAnchor="text" w:xAlign="center" w:y="1"/>
            </w:pP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Мониторинг участия в кружках, секциях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ОК 7. Ставить цели, мотивировать деятельность подчиненных, организовывать и контролировать их работу с принятием на себя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2pt0"/>
              </w:rPr>
              <w:t>- проявление ответственности за работу подчиненных и результат выполнения заданий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2pt0"/>
              </w:rPr>
              <w:t>Мониторинг устремлений студента</w:t>
            </w:r>
          </w:p>
        </w:tc>
      </w:tr>
    </w:tbl>
    <w:p w:rsidR="00CA642B" w:rsidRDefault="00CA642B">
      <w:pPr>
        <w:framePr w:w="10195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  <w:sectPr w:rsidR="00CA642B">
          <w:headerReference w:type="default" r:id="rId20"/>
          <w:pgSz w:w="11900" w:h="16840"/>
          <w:pgMar w:top="1092" w:right="791" w:bottom="646" w:left="914" w:header="0" w:footer="3" w:gutter="0"/>
          <w:cols w:space="720"/>
          <w:noEndnote/>
          <w:docGrid w:linePitch="360"/>
        </w:sectPr>
      </w:pPr>
    </w:p>
    <w:p w:rsidR="00CA642B" w:rsidRDefault="00CA642B">
      <w:pPr>
        <w:spacing w:line="102" w:lineRule="exact"/>
        <w:rPr>
          <w:sz w:val="8"/>
          <w:szCs w:val="8"/>
        </w:rPr>
      </w:pPr>
    </w:p>
    <w:p w:rsidR="00CA642B" w:rsidRDefault="00CA642B">
      <w:pPr>
        <w:rPr>
          <w:sz w:val="2"/>
          <w:szCs w:val="2"/>
        </w:rPr>
        <w:sectPr w:rsidR="00CA642B">
          <w:pgSz w:w="11900" w:h="16840"/>
          <w:pgMar w:top="987" w:right="0" w:bottom="987" w:left="0" w:header="0" w:footer="3" w:gutter="0"/>
          <w:cols w:space="720"/>
          <w:noEndnote/>
          <w:docGrid w:linePitch="360"/>
        </w:sectPr>
      </w:pPr>
    </w:p>
    <w:p w:rsidR="00CA642B" w:rsidRDefault="003C22A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578350" cy="3230245"/>
                <wp:effectExtent l="2540" t="0" r="635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323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0"/>
                              <w:gridCol w:w="3850"/>
                            </w:tblGrid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2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ответственности за результат выполнения заданий.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22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ОК 8. Самостоятельно определять задачи профессионального и личностного развития, заниматься</w:t>
                                  </w:r>
                                </w:p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самообразованием, осознанно планировать повышение квалификации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- планирование занятий при самостоятельном изучении профессионального модуля и повышении личностного и профессионального уровня</w:t>
                                  </w:r>
                                </w:p>
                              </w:tc>
                            </w:tr>
                            <w:tr w:rsidR="00EE236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07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ОК 9. Быть готовым к смене технологий в профессиональной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2364" w:rsidRDefault="00EE2364">
                                  <w:pPr>
                                    <w:pStyle w:val="20"/>
                                    <w:shd w:val="clear" w:color="auto" w:fill="auto"/>
                                    <w:spacing w:before="0" w:line="27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-проявление интереса к инновациям в области профессиональной деятельности</w:t>
                                  </w:r>
                                </w:p>
                              </w:tc>
                            </w:tr>
                          </w:tbl>
                          <w:p w:rsidR="00EE2364" w:rsidRDefault="00EE23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0;width:360.5pt;height:254.3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E6rw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muoMvUrB6aEHN32AbeiyZar6e1F+VYiLVUP4lt5KKYaGkgqy881N9+zq&#10;iKMMyGb4ICoIQ3ZaWKBDLTtTOigGAnTo0tOpMyaVEjbDaBHPIjgq4WwWzLwgjGwMkk7Xe6n0Oyo6&#10;ZIwMS2i9hSf7e6VNOiSdXEw0LgrWtrb9Lb/YAMdxB4LDVXNm0rDd/JF4yTpex6ETBvO1E3p57twW&#10;q9CZF/4iymf5apX7P01cP0wbVlWUmzCTsvzwzzp31PioiZO2lGhZZeBMSkpuN6tWoj0BZRf2Oxbk&#10;zM29TMMWAbi8oOQHoXcXJE4xjxdOWISRkyy82PH85C6Ze2ES5sUlpXvG6b9TQgOILgqiUU2/5ebZ&#10;7zU3knZMw+xoWZfh+OREUqPBNa9sazVh7WiflcKk/1wKaPfUaKtYI9JRrvqwOdinYeVs1LwR1RNI&#10;WAoQGIgR5h4YjZDfMRpghmRYfdsRSTFq33N4BmbgTIacjM1kEF7C1QxrjEZzpcfBtOsl2zaAPD20&#10;W3gqBbMifs7i+MBgLlguxxlmBs/5v/V6nrTLXwAAAP//AwBQSwMEFAAGAAgAAAAhANIMpFLZAAAA&#10;BQEAAA8AAABkcnMvZG93bnJldi54bWxMjzFPwzAQhXck/oN1SCyIOo5EW0KcqqpgYaOwsLnxkUTY&#10;5yh2k9Bfz3Vqx0/v9N535Wb2Tow4xC6QBrXIQCDVwXbUaPj6fHtcg4jJkDUuEGr4wwib6vamNIUN&#10;E33guE+N4BKKhdHQptQXUsa6RW/iIvRInP2EwZvEODTSDmbicu9knmVL6U1HvNCaHnct1r/7o9ew&#10;nF/7h/dnzKdT7Ub6PimVUGl9fzdvX0AknNPlGM76rA4VOx3CkWwU7swiaeB3OFvlivGg4Slbr0BW&#10;pby2r/4BAAD//wMAUEsBAi0AFAAGAAgAAAAhALaDOJL+AAAA4QEAABMAAAAAAAAAAAAAAAAAAAAA&#10;AFtDb250ZW50X1R5cGVzXS54bWxQSwECLQAUAAYACAAAACEAOP0h/9YAAACUAQAACwAAAAAAAAAA&#10;AAAAAAAvAQAAX3JlbHMvLnJlbHNQSwECLQAUAAYACAAAACEAnuUhOq8CAACxBQAADgAAAAAAAAAA&#10;AAAAAAAuAgAAZHJzL2Uyb0RvYy54bWxQSwECLQAUAAYACAAAACEA0gykUtkAAAAFAQAADwAAAAAA&#10;AAAAAAAAAAAJ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0"/>
                        <w:gridCol w:w="3850"/>
                      </w:tblGrid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25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ответственности за результат выполнения заданий.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22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ОК 8. Самостоятельно определять задачи профессионального и личностного развития, заниматься</w:t>
                            </w:r>
                          </w:p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самообразованием, осознанно планировать повышение квалификации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2pt0"/>
                              </w:rPr>
                              <w:t>- планирование занятий при самостоятельном изучении профессионального модуля и повышении личностного и профессионального уровня</w:t>
                            </w:r>
                          </w:p>
                        </w:tc>
                      </w:tr>
                      <w:tr w:rsidR="00EE236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07"/>
                          <w:jc w:val="center"/>
                        </w:trPr>
                        <w:tc>
                          <w:tcPr>
                            <w:tcW w:w="3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ОК 9. Быть готовым к смене технологий в профессиональной деятельности</w:t>
                            </w:r>
                          </w:p>
                        </w:tc>
                        <w:tc>
                          <w:tcPr>
                            <w:tcW w:w="3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2364" w:rsidRDefault="00EE2364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2pt0"/>
                              </w:rPr>
                              <w:t>-проявление интереса к инновациям в области профессиональной деятельности</w:t>
                            </w:r>
                          </w:p>
                        </w:tc>
                      </w:tr>
                    </w:tbl>
                    <w:p w:rsidR="00EE2364" w:rsidRDefault="00EE23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4620895</wp:posOffset>
                </wp:positionH>
                <wp:positionV relativeFrom="paragraph">
                  <wp:posOffset>345440</wp:posOffset>
                </wp:positionV>
                <wp:extent cx="1871345" cy="521970"/>
                <wp:effectExtent l="3175" t="0" r="1905" b="31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364" w:rsidRDefault="00EE2364">
                            <w:pPr>
                              <w:pStyle w:val="9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9Exact"/>
                              </w:rPr>
                              <w:t>Наблюдение и оценка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поведения во время учебной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тревоги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3.85pt;margin-top:27.2pt;width:147.35pt;height:41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TCsA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d0aavTdzqFS/cdXDMDbAPLLlPd3Un6XSMh1zURO3ajlOxrRkqILrQv/WdPRxxt&#10;Qbb9J1mCG7I30gENlWpt6aAYCNCBpccTMzYUal0uF+FlPMOIwtksCpOFo84n6fS6U9p8YLJF1siw&#10;AuYdOjncaWOjIel0xToTsuBN49hvxIsNuDjugG94as9sFI7MpyRINsvNMvbiaL7x4iDPvZtiHXvz&#10;IlzM8st8vc7DX9ZvGKc1L0smrJtJWGH8Z8QdJT5K4iQtLRteWjgbkla77bpR6EBA2IX7XM3h5HzN&#10;fxmGKwLk8iqlMIqD2yjxivly4cVFPPOguksvCJPbZB7ESZwXL1O644L9e0qoz3Ayi2ajmM5Bv8ot&#10;cN/b3EjacgOjo+EtaPd0iaRWghtROmoN4c1oPyuFDf9cCqB7ItoJ1mp0VKsZtoPrjGjqg60sH0HB&#10;SoLAQKYw9sCopfqJUQ8jJMP6x54ohlHzUUAX2HkzGWoytpNBBIWnGTYYjebajHNp3ym+qwF56rMb&#10;6JSCOxHblhqjOPYXjAWXy3GE2bnz/N/dOg/a1W8AAAD//wMAUEsDBBQABgAIAAAAIQBkCoBP3gAA&#10;AAsBAAAPAAAAZHJzL2Rvd25yZXYueG1sTI/BTsMwDIbvSLxDZCQuaEsbRgul6YQQXLgxuOyWNaat&#10;aJyqydqyp8c7we23/On353K7uF5MOIbOk4Z0nYBAqr3tqNHw+fG6ugcRoiFrek+o4QcDbKvLi9IU&#10;1s/0jtMuNoJLKBRGQxvjUEgZ6hadCWs/IPHuy4/ORB7HRtrRzFzueqmSJJPOdMQXWjPgc4v19+7o&#10;NGTLy3Dz9oBqPtX9RPtTmkZMtb6+Wp4eQURc4h8MZ31Wh4qdDv5INoheQ67ynFENd5sNiDOQKMXp&#10;wOk2y0BWpfz/Q/ULAAD//wMAUEsBAi0AFAAGAAgAAAAhALaDOJL+AAAA4QEAABMAAAAAAAAAAAAA&#10;AAAAAAAAAFtDb250ZW50X1R5cGVzXS54bWxQSwECLQAUAAYACAAAACEAOP0h/9YAAACUAQAACwAA&#10;AAAAAAAAAAAAAAAvAQAAX3JlbHMvLnJlbHNQSwECLQAUAAYACAAAACEAUGm0wrACAACwBQAADgAA&#10;AAAAAAAAAAAAAAAuAgAAZHJzL2Uyb0RvYy54bWxQSwECLQAUAAYACAAAACEAZAqAT94AAAALAQAA&#10;DwAAAAAAAAAAAAAAAAAKBQAAZHJzL2Rvd25yZXYueG1sUEsFBgAAAAAEAAQA8wAAABUGAAAAAA==&#10;" filled="f" stroked="f">
                <v:textbox style="mso-fit-shape-to-text:t" inset="0,0,0,0">
                  <w:txbxContent>
                    <w:p w:rsidR="00EE2364" w:rsidRDefault="00EE2364">
                      <w:pPr>
                        <w:pStyle w:val="9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9Exact"/>
                        </w:rPr>
                        <w:t>Наблюдение и оценка</w:t>
                      </w:r>
                      <w:r>
                        <w:rPr>
                          <w:rStyle w:val="9Exact"/>
                        </w:rPr>
                        <w:br/>
                        <w:t>поведения во время учебной</w:t>
                      </w:r>
                      <w:r>
                        <w:rPr>
                          <w:rStyle w:val="9Exact"/>
                        </w:rPr>
                        <w:br/>
                        <w:t>тревоги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4672330</wp:posOffset>
                </wp:positionH>
                <wp:positionV relativeFrom="paragraph">
                  <wp:posOffset>2094865</wp:posOffset>
                </wp:positionV>
                <wp:extent cx="1783080" cy="695960"/>
                <wp:effectExtent l="0" t="0" r="635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364" w:rsidRDefault="00EE2364">
                            <w:pPr>
                              <w:pStyle w:val="9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9Exact"/>
                              </w:rPr>
                              <w:t>Экспертная оценка общих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компетенций при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прохождении учебной и</w:t>
                            </w:r>
                            <w:r>
                              <w:rPr>
                                <w:rStyle w:val="9Exact"/>
                              </w:rPr>
                              <w:br/>
                              <w:t>производственной практик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7.9pt;margin-top:164.95pt;width:140.4pt;height:54.8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KD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DDV6TuVgNFDB2Z6gGvoss1Udfei+K4QF+ua8B29lVL0NSUlROebl+6LpyOO&#10;MiDb/pMowQ3Za2GBhkq2pnRQDATo0KWnU2dMKIVxuYiuvQhUBejm8Sye29a5JJled1LpD1S0yAgp&#10;ltB5i04O90qbaEgymRhnXOSsaWz3G/7qAgzHG/ANT43ORGGb+Rx78SbaRKETBvONE3pZ5tzm69CZ&#10;5/5ill1n63Xm/zJ+/TCpWVlSbtxMxPLDP2vckeIjJU7UUqJhpYEzISm5264biQ4EiJ3bz9YcNGcz&#10;93UYtgiQy0VKfhB6d0Hs5PNo4YR5OHPihRc5nh/fQZnDOMzy1yndM07/PSXUpzieBbORTOegL3Lz&#10;7Pc2N5K0TMPqaFib4uhkRBJDwQ0vbWs1Yc0ovyiFCf9cCmj31GhLWMPRka162A52Mq6nOdiK8gkY&#10;LAUQDLgIaw+EWsifGPWwQlKsfuyJpBg1HzlMgdk3kyAnYTsJhBfwNMUao1Fc63Ev7TvJdjUgT3N2&#10;C5OSM0tiM1JjFMf5grVgczmuMLN3Xv5bq/OiXf0GAAD//wMAUEsDBBQABgAIAAAAIQAjPQ5j4AAA&#10;AAwBAAAPAAAAZHJzL2Rvd25yZXYueG1sTI8xT8MwFIR3JP6D9ZBYEHWc0JSEOBVCsLBRWLq58SOJ&#10;sJ+j2E1Cfz3uRMfTne6+q7aLNWzC0feOJIhVAgypcbqnVsLX59v9IzAfFGllHKGEX/Swra+vKlVq&#10;N9MHTrvQslhCvlQSuhCGknPfdGiVX7kBKXrfbrQqRDm2XI9qjuXW8DRJcm5VT3GhUwO+dNj87I5W&#10;Qr68DnfvBabzqTET7U9CBBRS3t4sz0/AAi7hPwxn/IgOdWQ6uCNpz4yETbaO6EFClhYFsHMiEXkO&#10;7CDhISvWwOuKX56o/wAAAP//AwBQSwECLQAUAAYACAAAACEAtoM4kv4AAADhAQAAEwAAAAAAAAAA&#10;AAAAAAAAAAAAW0NvbnRlbnRfVHlwZXNdLnhtbFBLAQItABQABgAIAAAAIQA4/SH/1gAAAJQBAAAL&#10;AAAAAAAAAAAAAAAAAC8BAABfcmVscy8ucmVsc1BLAQItABQABgAIAAAAIQCuBQKDsAIAALAFAAAO&#10;AAAAAAAAAAAAAAAAAC4CAABkcnMvZTJvRG9jLnhtbFBLAQItABQABgAIAAAAIQAjPQ5j4AAAAAwB&#10;AAAPAAAAAAAAAAAAAAAAAAoFAABkcnMvZG93bnJldi54bWxQSwUGAAAAAAQABADzAAAAFwYAAAAA&#10;" filled="f" stroked="f">
                <v:textbox style="mso-fit-shape-to-text:t" inset="0,0,0,0">
                  <w:txbxContent>
                    <w:p w:rsidR="00EE2364" w:rsidRDefault="00EE2364">
                      <w:pPr>
                        <w:pStyle w:val="9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9Exact"/>
                        </w:rPr>
                        <w:t>Экспертная оценка общих</w:t>
                      </w:r>
                      <w:r>
                        <w:rPr>
                          <w:rStyle w:val="9Exact"/>
                        </w:rPr>
                        <w:br/>
                        <w:t>компетенций при</w:t>
                      </w:r>
                      <w:r>
                        <w:rPr>
                          <w:rStyle w:val="9Exact"/>
                        </w:rPr>
                        <w:br/>
                        <w:t>прохождении учебной и</w:t>
                      </w:r>
                      <w:r>
                        <w:rPr>
                          <w:rStyle w:val="9Exact"/>
                        </w:rPr>
                        <w:br/>
                        <w:t>производственной практик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0" w:lineRule="exact"/>
      </w:pPr>
    </w:p>
    <w:p w:rsidR="00CA642B" w:rsidRDefault="00CA642B">
      <w:pPr>
        <w:spacing w:line="366" w:lineRule="exact"/>
      </w:pPr>
    </w:p>
    <w:p w:rsidR="00CA642B" w:rsidRDefault="00CA642B">
      <w:pPr>
        <w:rPr>
          <w:sz w:val="2"/>
          <w:szCs w:val="2"/>
        </w:rPr>
        <w:sectPr w:rsidR="00CA642B">
          <w:type w:val="continuous"/>
          <w:pgSz w:w="11900" w:h="16840"/>
          <w:pgMar w:top="987" w:right="669" w:bottom="987" w:left="1008" w:header="0" w:footer="3" w:gutter="0"/>
          <w:cols w:space="720"/>
          <w:noEndnote/>
          <w:docGrid w:linePitch="360"/>
        </w:sectPr>
      </w:pPr>
    </w:p>
    <w:p w:rsidR="00CA642B" w:rsidRDefault="00CA642B">
      <w:pPr>
        <w:spacing w:line="34" w:lineRule="exact"/>
        <w:rPr>
          <w:sz w:val="3"/>
          <w:szCs w:val="3"/>
        </w:rPr>
      </w:pPr>
    </w:p>
    <w:p w:rsidR="00CA642B" w:rsidRDefault="00CA642B">
      <w:pPr>
        <w:rPr>
          <w:sz w:val="2"/>
          <w:szCs w:val="2"/>
        </w:rPr>
        <w:sectPr w:rsidR="00CA642B">
          <w:pgSz w:w="11900" w:h="16840"/>
          <w:pgMar w:top="1064" w:right="0" w:bottom="699" w:left="0" w:header="0" w:footer="3" w:gutter="0"/>
          <w:cols w:space="720"/>
          <w:noEndnote/>
          <w:docGrid w:linePitch="360"/>
        </w:sectPr>
      </w:pPr>
    </w:p>
    <w:p w:rsidR="00CA642B" w:rsidRDefault="00EE2364">
      <w:pPr>
        <w:pStyle w:val="a9"/>
        <w:framePr w:w="9494" w:wrap="notBeside" w:vAnchor="text" w:hAnchor="text" w:xAlign="center" w:y="1"/>
        <w:shd w:val="clear" w:color="auto" w:fill="auto"/>
        <w:spacing w:line="280" w:lineRule="exact"/>
      </w:pPr>
      <w:r>
        <w:t>6. ТЕХНОЛОГИИ ФОР</w:t>
      </w:r>
      <w:r>
        <w:rPr>
          <w:rStyle w:val="aa"/>
          <w:b/>
          <w:bCs/>
        </w:rPr>
        <w:t>МИР</w:t>
      </w:r>
      <w:r>
        <w:t>ОВ</w:t>
      </w:r>
      <w:r>
        <w:rPr>
          <w:rStyle w:val="aa"/>
          <w:b/>
          <w:bCs/>
        </w:rPr>
        <w:t>АНИЯ</w:t>
      </w:r>
      <w:r>
        <w:t xml:space="preserve"> ОК и ПК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4253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Название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12pt0"/>
              </w:rPr>
              <w:t>Технологии формирования ОК и ПК (на учебных занятиях)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both"/>
            </w:pPr>
            <w:r>
              <w:rPr>
                <w:rStyle w:val="212pt0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Интерпретация результатов наблюдений за деятельностью студента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Интерпретация результатов наблюдений за деятельностью студента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Интерпретация результатов наблюдений за деятельностью студента в процессе выполнения им работы, предполагающей принятие самостоятельных решений, контроль, оценку и корректировку собственной деятельности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Практические задания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ОК 5 Использовать информационнокоммуникационные технологии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0"/>
              </w:rPr>
              <w:t>Практические задания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ОК 7 Брать на себя ответственность за работу членов команды (подчинённых),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12pt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49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2pt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CA642B" w:rsidRDefault="00CA642B">
      <w:pPr>
        <w:framePr w:w="9494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262"/>
      </w:tblGrid>
      <w:tr w:rsidR="00CA642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lastRenderedPageBreak/>
              <w:t>ПК.3.1 Выполнять демонтаж и монтаж деталей, узлов ,агрегатов, машин и оборудования.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Интерпретация результатов наблюдений за деятельностью студента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2B" w:rsidRDefault="00EE2364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2"/>
              </w:rPr>
              <w:t>ПК.3.2 Выполнять слесарные работы при ремонте.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Интерпретация результатов наблюдений за деятельностью студента</w:t>
            </w:r>
          </w:p>
        </w:tc>
      </w:tr>
      <w:tr w:rsidR="00CA642B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ПК.3.3 Выполнять техническое обслуживание и ремонта узлов, механизмов и агрегатов.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2B" w:rsidRDefault="00EE2364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2"/>
              </w:rPr>
              <w:t>Интерпретация результатов наблюдений за деятельностью студента</w:t>
            </w:r>
          </w:p>
        </w:tc>
      </w:tr>
    </w:tbl>
    <w:p w:rsidR="00CA642B" w:rsidRDefault="00CA642B">
      <w:pPr>
        <w:framePr w:w="9509" w:wrap="notBeside" w:vAnchor="text" w:hAnchor="text" w:xAlign="center" w:y="1"/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  <w:sectPr w:rsidR="00CA642B">
          <w:type w:val="continuous"/>
          <w:pgSz w:w="11900" w:h="16840"/>
          <w:pgMar w:top="1064" w:right="842" w:bottom="699" w:left="1548" w:header="0" w:footer="3" w:gutter="0"/>
          <w:cols w:space="720"/>
          <w:noEndnote/>
          <w:docGrid w:linePitch="360"/>
        </w:sectPr>
      </w:pPr>
    </w:p>
    <w:p w:rsidR="00CA642B" w:rsidRDefault="00CA642B">
      <w:pPr>
        <w:rPr>
          <w:sz w:val="2"/>
          <w:szCs w:val="2"/>
        </w:rPr>
      </w:pPr>
    </w:p>
    <w:p w:rsidR="00CA642B" w:rsidRDefault="00CA642B">
      <w:pPr>
        <w:rPr>
          <w:sz w:val="2"/>
          <w:szCs w:val="2"/>
        </w:rPr>
      </w:pPr>
    </w:p>
    <w:sectPr w:rsidR="00CA642B">
      <w:headerReference w:type="default" r:id="rId21"/>
      <w:pgSz w:w="16840" w:h="11900" w:orient="landscape"/>
      <w:pgMar w:top="1773" w:right="874" w:bottom="1773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70" w:rsidRDefault="00D63D70">
      <w:r>
        <w:separator/>
      </w:r>
    </w:p>
  </w:endnote>
  <w:endnote w:type="continuationSeparator" w:id="0">
    <w:p w:rsidR="00D63D70" w:rsidRDefault="00D6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70" w:rsidRDefault="00D63D70"/>
  </w:footnote>
  <w:footnote w:type="continuationSeparator" w:id="0">
    <w:p w:rsidR="00D63D70" w:rsidRDefault="00D63D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3C22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488315</wp:posOffset>
              </wp:positionV>
              <wp:extent cx="70485" cy="160655"/>
              <wp:effectExtent l="0" t="254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64" w:rsidRDefault="00EE23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2A6" w:rsidRPr="003C22A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547.4pt;margin-top:38.4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mm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AQmP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sAxWh4J+pHEK4UoCxQ&#10;J4w7MFohv2M0wujIMYfZhlH3gYP0zZRZDLkYu8UgvIKLOdYYzeZGz9PoYZBs3wLu8riu4XmUzGr3&#10;KYfjo4JhYCkcB5eZNuf/1utpvK5/AQAA//8DAFBLAwQUAAYACAAAACEAcOEGXt0AAAAMAQAADwAA&#10;AGRycy9kb3ducmV2LnhtbEyPzU7DMBCE70i8g7WVuFG7EZQ2xKlQJS7cKBUSNzfexlH9E9lumrw9&#10;mxPcdjSj2W+q3egsGzCmLngJq6UAhr4JuvOthOPX++MGWMrKa2WDRwkTJtjV93eVKnW4+U8cDrll&#10;VOJTqSSYnPuS89QYdCotQ4+evHOITmWSseU6qhuVO8sLIdbcqc7TB6N63BtsLoerk/AyfgfsE+7x&#10;5zw00XTTxn5MUj4sxrdXYBnH/BeGGZ/QoSamU7h6nZglLbZPxJ6pbb0FNidW4pmu0+wVBfC64v9H&#10;1L8AAAD//wMAUEsBAi0AFAAGAAgAAAAhALaDOJL+AAAA4QEAABMAAAAAAAAAAAAAAAAAAAAAAFtD&#10;b250ZW50X1R5cGVzXS54bWxQSwECLQAUAAYACAAAACEAOP0h/9YAAACUAQAACwAAAAAAAAAAAAAA&#10;AAAvAQAAX3JlbHMvLnJlbHNQSwECLQAUAAYACAAAACEAvHS5pqgCAACmBQAADgAAAAAAAAAAAAAA&#10;AAAuAgAAZHJzL2Uyb0RvYy54bWxQSwECLQAUAAYACAAAACEAcOEGXt0AAAAMAQAADwAAAAAAAAAA&#10;AAAAAAACBQAAZHJzL2Rvd25yZXYueG1sUEsFBgAAAAAEAAQA8wAAAAwGAAAAAA==&#10;" filled="f" stroked="f">
              <v:textbox style="mso-fit-shape-to-text:t" inset="0,0,0,0">
                <w:txbxContent>
                  <w:p w:rsidR="00EE2364" w:rsidRDefault="00EE236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2A6" w:rsidRPr="003C22A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3C22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488315</wp:posOffset>
              </wp:positionV>
              <wp:extent cx="70485" cy="160655"/>
              <wp:effectExtent l="1905" t="2540" r="381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64" w:rsidRDefault="00EE23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2A6" w:rsidRPr="003C22A6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546.9pt;margin-top:38.4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7Eqw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cYcdJDi+7ppNGNmFDwzpRnHFQGXncD+OkJ9qHNlqoabkX1TSEuNi3he3otpRhbSmpIzzc33bOr&#10;M44yILvxo6ghDnnQwgJNjexN7aAaCNChTY+n1phcKthceWECGVZw4sdeHEU2AMmWu4NU+j0VPTJG&#10;jiU03mKTw63SJheSLS4mFBcl6zrb/I4/2wDHeQciw1VzZnKwvfyReuk22SahEwbx1gm9onCuy03o&#10;xKW/iop3xWZT+D9NXD/MWlbXlJswi6788M/6dlT4rIiTspToWG3gTEpK7nebTqIDAV2X9jsW5MzN&#10;fZ6GLQJweUHJD0LvJkidMk5WTliGkZOuvMTx/PQmjb0wDYvyOaVbxum/U0JjjtMoiGYp/ZabZ7/X&#10;3EjWMw2To2N9jpOTE8mMALe8tq3VhHWzfVYKk/5TKaDdS6OtXI1CZ63qaTfZh2G1bKS8E/Uj6FcK&#10;EBiIFKYeGK2Q3zEaYYLkmMOIw6j7wOEFmGGzGHIxdotBeAUXc6wxms2NnofSwyDZvgXc5Y1dwysp&#10;mZXwUw7HtwUzwTI5zi8zdM7/rdfTlF3/AgAA//8DAFBLAwQUAAYACAAAACEALg4f+N0AAAAMAQAA&#10;DwAAAGRycy9kb3ducmV2LnhtbEyPzU7DMBCE70i8g7WVuFG7AZU2xKlQJS7cKBUSNzfexlH9E9lu&#10;mrw9mxPcdjSj2W+q3egsGzCmLngJq6UAhr4JuvOthOPX++MGWMrKa2WDRwkTJtjV93eVKnW4+U8c&#10;DrllVOJTqSSYnPuS89QYdCotQ4+evHOITmWSseU6qhuVO8sLIdbcqc7TB6N63BtsLoerk/Ayfgfs&#10;E+7x5zw00XTTxn5MUj4sxrdXYBnH/BeGGZ/QoSamU7h6nZglLbZPxJ6pbb0FNidW4pmu0+wVBfC6&#10;4v9H1L8AAAD//wMAUEsBAi0AFAAGAAgAAAAhALaDOJL+AAAA4QEAABMAAAAAAAAAAAAAAAAAAAAA&#10;AFtDb250ZW50X1R5cGVzXS54bWxQSwECLQAUAAYACAAAACEAOP0h/9YAAACUAQAACwAAAAAAAAAA&#10;AAAAAAAvAQAAX3JlbHMvLnJlbHNQSwECLQAUAAYACAAAACEAQP0uxKsCAACtBQAADgAAAAAAAAAA&#10;AAAAAAAuAgAAZHJzL2Uyb0RvYy54bWxQSwECLQAUAAYACAAAACEALg4f+N0AAAAMAQAADwAAAAAA&#10;AAAAAAAAAAAFBQAAZHJzL2Rvd25yZXYueG1sUEsFBgAAAAAEAAQA8wAAAA8GAAAAAA==&#10;" filled="f" stroked="f">
              <v:textbox style="mso-fit-shape-to-text:t" inset="0,0,0,0">
                <w:txbxContent>
                  <w:p w:rsidR="00EE2364" w:rsidRDefault="00EE236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2A6" w:rsidRPr="003C22A6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3C22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488315</wp:posOffset>
              </wp:positionV>
              <wp:extent cx="70485" cy="160655"/>
              <wp:effectExtent l="1905" t="2540" r="381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64" w:rsidRDefault="00EE23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2A6" w:rsidRPr="003C22A6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546.9pt;margin-top:38.4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zU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AQmv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vswwhMdCPlnagfQb9S&#10;gMBApDD1wGiF/I7RCBMkxxxGHEbdBw4vwAybxZCLsVsMwiu4mGON0Wxu9DyUHgbJ9i3gLm/sGl5J&#10;yayEn3I4vi2YCZbJcX6ZoXP+b72epuz6FwAAAP//AwBQSwMEFAAGAAgAAAAhAC4OH/jdAAAADAEA&#10;AA8AAABkcnMvZG93bnJldi54bWxMj81OwzAQhO9IvIO1lbhRuwGVNsSpUCUu3CgVEjc33sZR/RPZ&#10;bpq8PZsT3HY0o9lvqt3oLBswpi54CaulAIa+CbrzrYTj1/vjBljKymtlg0cJEybY1fd3lSp1uPlP&#10;HA65ZVTiU6kkmJz7kvPUGHQqLUOPnrxziE5lkrHlOqoblTvLCyHW3KnO0wejetwbbC6Hq5PwMn4H&#10;7BPu8ec8NNF008Z+TFI+LMa3V2AZx/wXhhmf0KEmplO4ep2YJS22T8SeqW29BTYnVuKZrtPsFQXw&#10;uuL/R9S/AAAA//8DAFBLAQItABQABgAIAAAAIQC2gziS/gAAAOEBAAATAAAAAAAAAAAAAAAAAAAA&#10;AABbQ29udGVudF9UeXBlc10ueG1sUEsBAi0AFAAGAAgAAAAhADj9If/WAAAAlAEAAAsAAAAAAAAA&#10;AAAAAAAALwEAAF9yZWxzLy5yZWxzUEsBAi0AFAAGAAgAAAAhAArOnNSsAgAArQUAAA4AAAAAAAAA&#10;AAAAAAAALgIAAGRycy9lMm9Eb2MueG1sUEsBAi0AFAAGAAgAAAAhAC4OH/jdAAAADAEAAA8AAAAA&#10;AAAAAAAAAAAABgUAAGRycy9kb3ducmV2LnhtbFBLBQYAAAAABAAEAPMAAAAQBgAAAAA=&#10;" filled="f" stroked="f">
              <v:textbox style="mso-fit-shape-to-text:t" inset="0,0,0,0">
                <w:txbxContent>
                  <w:p w:rsidR="00EE2364" w:rsidRDefault="00EE236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2A6" w:rsidRPr="003C22A6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EE236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3C22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9839325</wp:posOffset>
              </wp:positionH>
              <wp:positionV relativeFrom="page">
                <wp:posOffset>480060</wp:posOffset>
              </wp:positionV>
              <wp:extent cx="70485" cy="160655"/>
              <wp:effectExtent l="0" t="381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64" w:rsidRDefault="00EE23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2A6" w:rsidRPr="003C22A6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774.75pt;margin-top:37.8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1yrgIAAK0FAAAOAAAAZHJzL2Uyb0RvYy54bWysVNuOmzAQfa/Uf7D8zmKyhABastoNoaq0&#10;vUi7/QAHTLAKNrK9gW3Vf+/YhGQvL1VbHqzBHp85M3M8V9dj16IDU5pLkeHggmDERCkrLvYZ/vZQ&#10;eDFG2lBR0VYKluEnpvH1+v27q6FP2UI2sq2YQgAidDr0GW6M6VPf12XDOqovZM8EHNZSddTAr9r7&#10;laIDoHetvyAk8gepql7JkmkNu/l0iNcOv65Zab7UtWYGtRkGbsatyq07u/rrK5ruFe0bXh5p0L9g&#10;0VEuIOgJKqeGokfF30B1vFRSy9pclLLzZV3zkrkcIJuAvMrmvqE9c7lAcXR/KpP+f7Dl58NXhXiV&#10;4UuMBO2gRQ9sNOhWjmixtOUZep2C130PfmaEfWizS1X3d7L8rpGQm4aKPbtRSg4NoxXQC+xN/9nV&#10;CUdbkN3wSVYQhz4a6YDGWnW2dlANBOjQpqdTayyXEjZXJIyXGJVwEkQkWjpqPk3nu73S5gOTHbJG&#10;hhU03mHTw502lgtNZxcbSsiCt61rfitebIDjtAOR4ao9sxxcL38mJNnG2zj0wkW09UKS595NsQm9&#10;qAhWy/wy32zy4JeNG4Rpw6uKCRtm1lUQ/lnfjgqfFHFSlpYtryycpaTVfrdpFTpQ0HXhPldxODm7&#10;+S9puCJALq9SChYhuV0kXhHFKy8swqWXrEjskSC5TSISJmFevEzpjgv27ymhIcPJEiTm0jmTfpUb&#10;cd/b3GjacQOTo+VdhuOTE02tALeicq01lLeT/awUlv65FNDuudFOrlahk1bNuBuPDwPArJR3snoC&#10;/SoJAgORwtQDo5HqB0YDTJAMCxhxGLUfBbwAO2xmQ83GbjaoKOFihg1Gk7kx01B67BXfN4A7v7Eb&#10;eCUFdxI+czi+LZgJLpPj/LJD5/m/8zpP2fVvAAAA//8DAFBLAwQUAAYACAAAACEApKxaGNwAAAAM&#10;AQAADwAAAGRycy9kb3ducmV2LnhtbEyPwU7DMBBE70j8g7VI3KgNIqENcSpUiQs3CkLi5sbbOCJe&#10;R7abJn/P9gS3Ge3T7Ey9nf0gJoypD6ThfqVAILXB9tRp+Px4vVuDSNmQNUMg1LBggm1zfVWbyoYz&#10;veO0z53gEEqV0eByHispU+vQm7QKIxLfjiF6k9nGTtpozhzuB/mgVCm96Yk/ODPizmH7sz95DU/z&#10;V8Ax4Q6/j1MbXb+sh7dF69ub+eUZRMY5/8Fwqc/VoeFOh3Aim8TAvnjcFMxyWlGCuBBFqVgdWCm1&#10;AdnU8v+I5hcAAP//AwBQSwECLQAUAAYACAAAACEAtoM4kv4AAADhAQAAEwAAAAAAAAAAAAAAAAAA&#10;AAAAW0NvbnRlbnRfVHlwZXNdLnhtbFBLAQItABQABgAIAAAAIQA4/SH/1gAAAJQBAAALAAAAAAAA&#10;AAAAAAAAAC8BAABfcmVscy8ucmVsc1BLAQItABQABgAIAAAAIQCYhf1yrgIAAK0FAAAOAAAAAAAA&#10;AAAAAAAAAC4CAABkcnMvZTJvRG9jLnhtbFBLAQItABQABgAIAAAAIQCkrFoY3AAAAAwBAAAPAAAA&#10;AAAAAAAAAAAAAAgFAABkcnMvZG93bnJldi54bWxQSwUGAAAAAAQABADzAAAAEQYAAAAA&#10;" filled="f" stroked="f">
              <v:textbox style="mso-fit-shape-to-text:t" inset="0,0,0,0">
                <w:txbxContent>
                  <w:p w:rsidR="00EE2364" w:rsidRDefault="00EE236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2A6" w:rsidRPr="003C22A6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3C22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488315</wp:posOffset>
              </wp:positionV>
              <wp:extent cx="140335" cy="160655"/>
              <wp:effectExtent l="1270" t="2540" r="127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64" w:rsidRDefault="00EE23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2A6" w:rsidRPr="003C22A6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31.1pt;margin-top:38.45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FlrQ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iChSnP0KsUvO578NMj7EObLVXV34nyu0JcrBvCd/RGSjE0lFSQnm9uumdX&#10;JxxlQLbDJ1FBHPKohQUaa9mZ2kE1EKBDm56OrTG5lCZk6F1eRhiVcOTHXhxFNgJJ58u9VPoDFR0y&#10;RoYldN6Ck/2d0iYZks4uJhYXBWtb2/2Wv9gAx2kHQsNVc2aSsM38mXjJZrlZhk4YxBsn9PLcuSnW&#10;oRMX/iLKL/P1OvefTVw/TBtWVZSbMLOw/PDPGneQ+CSJo7SUaFll4ExKSu6261aiPQFhF/Y7FOTM&#10;zX2Zhi0CcHlFyQ9C7zZInCJeLpywCCMnWXhLx/OT2yT2wiTMi5eU7hin/04JDRlOoiCatPRbbp79&#10;3nIjacc0jI6WdRleHp1IahS44ZVtrSasneyzUpj0T6WAds+Ntno1Ep3EqsftaF9GaKIbLW9F9QQC&#10;lgIEBiqFsQdGI+QPjAYYIRnmMOMwaj9yeAJm2syGnI3tbBBewsUMa4wmc62nqfTYS7ZrAHd+ZDfw&#10;TApmJXzK4fC4YChYJocBZqbO+b/1Oo3Z1S8AAAD//wMAUEsDBBQABgAIAAAAIQDA4OWY3AAAAAwB&#10;AAAPAAAAZHJzL2Rvd25yZXYueG1sTI/NTsMwEITvSLyDtUjcqE1AIYQ4FarEhRulQuLmxts4wj+R&#10;7abJ27M5wW1H82l2ptnOzrIJYxqCl3C/EcDQd0EPvpdw+Hy7q4ClrLxWNniUsGCCbXt91ahah4v/&#10;wGmfe0YhPtVKgsl5rDlPnUGn0iaM6Mk7hehUJhl7rqO6ULizvBCi5E4Nnj4YNeLOYPezPzsJT/NX&#10;wDHhDr9PUxfNsFT2fZHy9mZ+fQGWcc5/MKz1qTq01OkYzl4nZkmLsiiIpbTyGdhKiOrxAdhxvcji&#10;bcP/j2h/AQAA//8DAFBLAQItABQABgAIAAAAIQC2gziS/gAAAOEBAAATAAAAAAAAAAAAAAAAAAAA&#10;AABbQ29udGVudF9UeXBlc10ueG1sUEsBAi0AFAAGAAgAAAAhADj9If/WAAAAlAEAAAsAAAAAAAAA&#10;AAAAAAAALwEAAF9yZWxzLy5yZWxzUEsBAi0AFAAGAAgAAAAhAB5qcWWtAgAArgUAAA4AAAAAAAAA&#10;AAAAAAAALgIAAGRycy9lMm9Eb2MueG1sUEsBAi0AFAAGAAgAAAAhAMDg5ZjcAAAADAEAAA8AAAAA&#10;AAAAAAAAAAAABwUAAGRycy9kb3ducmV2LnhtbFBLBQYAAAAABAAEAPMAAAAQBgAAAAA=&#10;" filled="f" stroked="f">
              <v:textbox style="mso-fit-shape-to-text:t" inset="0,0,0,0">
                <w:txbxContent>
                  <w:p w:rsidR="00EE2364" w:rsidRDefault="00EE236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2A6" w:rsidRPr="003C22A6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64" w:rsidRDefault="003C22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9915525</wp:posOffset>
              </wp:positionH>
              <wp:positionV relativeFrom="page">
                <wp:posOffset>487045</wp:posOffset>
              </wp:positionV>
              <wp:extent cx="63500" cy="160655"/>
              <wp:effectExtent l="0" t="1270" r="317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364" w:rsidRDefault="00EE236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780.75pt;margin-top:38.35pt;width: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3g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zoPbXmGXmfgddeDnxlh37raVHV/K+l3jYRcN0Ts2LVScmgYqYCeu+mfXJ1w&#10;tAXZDp9kBXHIg5EOaKxVZwGhGgjQoU2Px9ZYLhQ2k/M4gAMKJ2ESJHFsqfkkm+/2SpsPTHbIGjlW&#10;0HiHTfa32kyus4sNJWTJ29Y1vxUvNgBz2oHIcNWeWQ6ulz/TIN0sN8vIixbJxouCovCuy3XkJWV4&#10;ERfnxXpdhE82bhhlDa8qJmyYWVdh9Gd9Oyh8UsRRWVq2vLJwlpJWu+26VWhPQNel+w4FOXHzX9Jw&#10;9YJcXqUULqLgZpF6ZbK88KIyir30Ilh6QZjepEkQpVFRvkzplgv27ymhIcdpvIgnKf02t8B9b3Mj&#10;WccNTI6WdzleHp1IZgW4EZVrrSG8neyTUlj6z6WAds+NdnK1Cp20asbt6B6Gk5qV8lZWj6BfJUFg&#10;oEWYemA0Uv3AaIAJkmMBIw6j9qOAF2CHzWyo2djOBhEULubYYDSZazMNpYde8V0DuPMbu4ZXUnIn&#10;4WcOwN8uYCa4TA7zyw6d07Xzep6yq18AAAD//wMAUEsDBBQABgAIAAAAIQD1FTSJ3QAAAAwBAAAP&#10;AAAAZHJzL2Rvd25yZXYueG1sTI/NTsMwEITvSLyDtUjcqN1KSaoQp0KVuHCjICRubryNI/wT2W6a&#10;vD2bE9x2dkez3zSH2Vk2YUxD8BK2GwEMfRf04HsJnx+vT3tgKSuvlQ0eJSyY4NDe3zWq1uHm33E6&#10;5Z5RiE+1kmByHmvOU2fQqbQJI3q6XUJ0KpOMPddR3SjcWb4TouRODZ4+GDXi0WD3c7o6CdX8FXBM&#10;eMTvy9RFMyx7+7ZI+fgwvzwDyzjnPzOs+IQOLTGdw9XrxCzpotwW5KW0sgK2Oopq3ZxpEjsBvG34&#10;/xLtLwAAAP//AwBQSwECLQAUAAYACAAAACEAtoM4kv4AAADhAQAAEwAAAAAAAAAAAAAAAAAAAAAA&#10;W0NvbnRlbnRfVHlwZXNdLnhtbFBLAQItABQABgAIAAAAIQA4/SH/1gAAAJQBAAALAAAAAAAAAAAA&#10;AAAAAC8BAABfcmVscy8ucmVsc1BLAQItABQABgAIAAAAIQCIc43gqgIAAK0FAAAOAAAAAAAAAAAA&#10;AAAAAC4CAABkcnMvZTJvRG9jLnhtbFBLAQItABQABgAIAAAAIQD1FTSJ3QAAAAwBAAAPAAAAAAAA&#10;AAAAAAAAAAQFAABkcnMvZG93bnJldi54bWxQSwUGAAAAAAQABADzAAAADgYAAAAA&#10;" filled="f" stroked="f">
              <v:textbox style="mso-fit-shape-to-text:t" inset="0,0,0,0">
                <w:txbxContent>
                  <w:p w:rsidR="00EE2364" w:rsidRDefault="00EE236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1BC"/>
    <w:multiLevelType w:val="multilevel"/>
    <w:tmpl w:val="25547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D3FDA"/>
    <w:multiLevelType w:val="multilevel"/>
    <w:tmpl w:val="9E26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A11AC"/>
    <w:multiLevelType w:val="multilevel"/>
    <w:tmpl w:val="3EC6B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D612A"/>
    <w:multiLevelType w:val="multilevel"/>
    <w:tmpl w:val="AD041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E11F9"/>
    <w:multiLevelType w:val="multilevel"/>
    <w:tmpl w:val="5652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5224D7"/>
    <w:multiLevelType w:val="multilevel"/>
    <w:tmpl w:val="144E6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93072"/>
    <w:multiLevelType w:val="multilevel"/>
    <w:tmpl w:val="8862A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316BA"/>
    <w:multiLevelType w:val="multilevel"/>
    <w:tmpl w:val="32E03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87581"/>
    <w:multiLevelType w:val="multilevel"/>
    <w:tmpl w:val="738EA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472AB"/>
    <w:multiLevelType w:val="multilevel"/>
    <w:tmpl w:val="9842A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528E6"/>
    <w:multiLevelType w:val="multilevel"/>
    <w:tmpl w:val="659EBBB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B03A16"/>
    <w:multiLevelType w:val="multilevel"/>
    <w:tmpl w:val="1BFA9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5C3486"/>
    <w:multiLevelType w:val="multilevel"/>
    <w:tmpl w:val="90AA2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B"/>
    <w:rsid w:val="003C22A6"/>
    <w:rsid w:val="003C451E"/>
    <w:rsid w:val="0065553C"/>
    <w:rsid w:val="00734C75"/>
    <w:rsid w:val="00A4748C"/>
    <w:rsid w:val="00CA642B"/>
    <w:rsid w:val="00D63D70"/>
    <w:rsid w:val="00EE236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CCCB"/>
  <w15:docId w15:val="{01C312A8-F7FA-4B3A-9451-D40B2CA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5pt1ptExact">
    <w:name w:val="Основной текст (4) + 8;5 pt;Не полужирный;Малые прописные;Интервал 1 pt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3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1">
    <w:name w:val="Основной текст (6) Exact"/>
    <w:basedOn w:val="6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FranklinGothicMedium10ptExact">
    <w:name w:val="Основной текст (7) + Franklin Gothic Medium;10 pt Exact"/>
    <w:basedOn w:val="7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TimesNewRoman8pt-1pt">
    <w:name w:val="Основной текст (8) + Times New Roman;8 pt;Не полужирный;Интервал -1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pt-1pt">
    <w:name w:val="Основной текст (3) + 11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-1pt0">
    <w:name w:val="Основной текст (3) + 11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20pt">
    <w:name w:val="Основной текст (10) + 20 pt;Не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11pt">
    <w:name w:val="Основной текст (10) + 11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4pt">
    <w:name w:val="Основной текст (9) + 14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0">
    <w:name w:val="Основной текст (9) + 14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2pt">
    <w:name w:val="Основной текст (11) + 12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2"/>
      <w:szCs w:val="22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500" w:after="168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40" w:after="20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"/>
    <w:autoRedefine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EE23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2364"/>
    <w:rPr>
      <w:color w:val="000000"/>
    </w:rPr>
  </w:style>
  <w:style w:type="paragraph" w:styleId="ad">
    <w:name w:val="footer"/>
    <w:basedOn w:val="a"/>
    <w:link w:val="ae"/>
    <w:uiPriority w:val="99"/>
    <w:unhideWhenUsed/>
    <w:rsid w:val="00EE23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2364"/>
    <w:rPr>
      <w:color w:val="000000"/>
    </w:rPr>
  </w:style>
  <w:style w:type="paragraph" w:customStyle="1" w:styleId="Default">
    <w:name w:val="Default"/>
    <w:rsid w:val="003C22A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  <w:style w:type="paragraph" w:styleId="af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0"/>
    <w:uiPriority w:val="99"/>
    <w:rsid w:val="003C22A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"/>
    <w:uiPriority w:val="99"/>
    <w:rsid w:val="003C22A6"/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34"/>
    <w:qFormat/>
    <w:rsid w:val="003C22A6"/>
    <w:pPr>
      <w:ind w:left="720"/>
      <w:contextualSpacing/>
    </w:pPr>
  </w:style>
  <w:style w:type="character" w:customStyle="1" w:styleId="140">
    <w:name w:val="Основной текст (14)_"/>
    <w:basedOn w:val="a0"/>
    <w:link w:val="141"/>
    <w:locked/>
    <w:rsid w:val="003C22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C22A6"/>
    <w:pPr>
      <w:shd w:val="clear" w:color="auto" w:fill="FFFFFF"/>
      <w:spacing w:after="180" w:line="298" w:lineRule="exact"/>
      <w:ind w:hanging="74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50">
    <w:name w:val="Основной текст (15)_"/>
    <w:basedOn w:val="a0"/>
    <w:link w:val="151"/>
    <w:locked/>
    <w:rsid w:val="003C22A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C22A6"/>
    <w:pPr>
      <w:shd w:val="clear" w:color="auto" w:fill="FFFFFF"/>
      <w:spacing w:line="0" w:lineRule="atLeast"/>
      <w:ind w:hanging="84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&amp;id=276964" TargetMode="External"/><Relationship Id="rId18" Type="http://schemas.openxmlformats.org/officeDocument/2006/relationships/hyperlink" Target="https://biblioclub.ru/index.php?page=book&amp;id=275731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yperlink" Target="https://biblioclub.ru/index.php?page=book&amp;id=480420" TargetMode="External"/><Relationship Id="rId17" Type="http://schemas.openxmlformats.org/officeDocument/2006/relationships/hyperlink" Target="https://biblioclub.ru/index.php?page=book&amp;id=2347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63696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63601" TargetMode="Externa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yperlink" Target="https://biblioclub.ru/index.php?page=book&amp;id=60011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biblioclub.ru/index.php?page=book&amp;id=4849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2021-03-25T11:24:00Z</dcterms:created>
  <dcterms:modified xsi:type="dcterms:W3CDTF">2021-03-25T11:24:00Z</dcterms:modified>
</cp:coreProperties>
</file>